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760B" w:rsidRDefault="00C9760B" w:rsidP="002815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C9760B" w:rsidRDefault="00C9760B" w:rsidP="002815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9760B" w:rsidRPr="00C9760B" w:rsidRDefault="00C9760B" w:rsidP="00C9760B">
      <w:pPr>
        <w:tabs>
          <w:tab w:val="left" w:pos="2070"/>
        </w:tabs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sz w:val="96"/>
          <w:szCs w:val="96"/>
        </w:rPr>
      </w:pPr>
      <w:r>
        <w:rPr>
          <w:rFonts w:ascii="Arial" w:hAnsi="Arial" w:cs="Arial"/>
          <w:sz w:val="96"/>
          <w:szCs w:val="96"/>
        </w:rPr>
        <w:t>MANUAL</w:t>
      </w:r>
      <w:r w:rsidRPr="00C9760B">
        <w:rPr>
          <w:rFonts w:ascii="Arial" w:hAnsi="Arial" w:cs="Arial"/>
          <w:sz w:val="96"/>
          <w:szCs w:val="96"/>
        </w:rPr>
        <w:t xml:space="preserve"> DE SERVICIOS DE EL INSTITUTO MUNICIPAL DE LAS MUJERES DE JILOTLÀN.</w:t>
      </w:r>
    </w:p>
    <w:p w:rsidR="00C9760B" w:rsidRDefault="00C9760B" w:rsidP="002815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9760B" w:rsidRDefault="00C9760B" w:rsidP="002815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9760B" w:rsidRDefault="00C9760B" w:rsidP="002815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9760B" w:rsidRDefault="00C9760B" w:rsidP="002815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9760B" w:rsidRDefault="00C9760B" w:rsidP="002815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70279" w:rsidRPr="00281505" w:rsidRDefault="00170279" w:rsidP="002815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1505">
        <w:rPr>
          <w:rFonts w:ascii="Times New Roman" w:hAnsi="Times New Roman" w:cs="Times New Roman"/>
          <w:sz w:val="24"/>
          <w:szCs w:val="24"/>
        </w:rPr>
        <w:t>JUSTIFICACIÓN</w:t>
      </w:r>
    </w:p>
    <w:p w:rsidR="0016430F" w:rsidRPr="00281505" w:rsidRDefault="0016430F" w:rsidP="002815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224A" w:rsidRPr="00281505" w:rsidRDefault="00C73D20" w:rsidP="002815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1505">
        <w:rPr>
          <w:rFonts w:ascii="Times New Roman" w:hAnsi="Times New Roman" w:cs="Times New Roman"/>
          <w:sz w:val="24"/>
          <w:szCs w:val="24"/>
        </w:rPr>
        <w:t>La suscripción de Tratados y Convenios Internacionales por parte del Estado Mexicano en materia de Derechos Humanos y específicamente en lo que refiere a los derech</w:t>
      </w:r>
      <w:r w:rsidR="0091224A" w:rsidRPr="00281505">
        <w:rPr>
          <w:rFonts w:ascii="Times New Roman" w:hAnsi="Times New Roman" w:cs="Times New Roman"/>
          <w:sz w:val="24"/>
          <w:szCs w:val="24"/>
        </w:rPr>
        <w:t xml:space="preserve">os de las mujeres, le obliga en términos </w:t>
      </w:r>
      <w:r w:rsidRPr="00281505">
        <w:rPr>
          <w:rFonts w:ascii="Times New Roman" w:hAnsi="Times New Roman" w:cs="Times New Roman"/>
          <w:sz w:val="24"/>
          <w:szCs w:val="24"/>
        </w:rPr>
        <w:t xml:space="preserve"> similares</w:t>
      </w:r>
      <w:r w:rsidR="0091224A" w:rsidRPr="00281505">
        <w:rPr>
          <w:rFonts w:ascii="Times New Roman" w:hAnsi="Times New Roman" w:cs="Times New Roman"/>
          <w:sz w:val="24"/>
          <w:szCs w:val="24"/>
        </w:rPr>
        <w:t xml:space="preserve"> a los Constitucionales a proteger, promover,  garantizar y respetar, los principios de igualdad sustantiva y el reconocimiento de las diferencias </w:t>
      </w:r>
      <w:r w:rsidR="005910A3" w:rsidRPr="00281505">
        <w:rPr>
          <w:rFonts w:ascii="Times New Roman" w:hAnsi="Times New Roman" w:cs="Times New Roman"/>
          <w:sz w:val="24"/>
          <w:szCs w:val="24"/>
        </w:rPr>
        <w:t>entre mujeres y hombres que generan discriminación y violencia a fin de revertirlas mediante acciones afirmativas.</w:t>
      </w:r>
    </w:p>
    <w:p w:rsidR="00C73D20" w:rsidRPr="00281505" w:rsidRDefault="005910A3" w:rsidP="002815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1505">
        <w:rPr>
          <w:rFonts w:ascii="Times New Roman" w:hAnsi="Times New Roman" w:cs="Times New Roman"/>
          <w:sz w:val="24"/>
          <w:szCs w:val="24"/>
        </w:rPr>
        <w:t>Bajo estos preceptos, las políticas públicas no deberán reducirse al acceso de las mujeres a las oportunidades</w:t>
      </w:r>
      <w:r w:rsidR="00FD102F" w:rsidRPr="00281505">
        <w:rPr>
          <w:rFonts w:ascii="Times New Roman" w:hAnsi="Times New Roman" w:cs="Times New Roman"/>
          <w:sz w:val="24"/>
          <w:szCs w:val="24"/>
        </w:rPr>
        <w:t>,</w:t>
      </w:r>
      <w:r w:rsidRPr="00281505">
        <w:rPr>
          <w:rFonts w:ascii="Times New Roman" w:hAnsi="Times New Roman" w:cs="Times New Roman"/>
          <w:sz w:val="24"/>
          <w:szCs w:val="24"/>
        </w:rPr>
        <w:t xml:space="preserve"> si no que deberán estar acompañadas de estrategias tendientes a una transformación sociocultural que desarticule las relaciones de subordinación en razón del sexo.</w:t>
      </w:r>
    </w:p>
    <w:p w:rsidR="005910A3" w:rsidRPr="00281505" w:rsidRDefault="005910A3" w:rsidP="002815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1505">
        <w:rPr>
          <w:rFonts w:ascii="Times New Roman" w:hAnsi="Times New Roman" w:cs="Times New Roman"/>
          <w:sz w:val="24"/>
          <w:szCs w:val="24"/>
        </w:rPr>
        <w:t xml:space="preserve">Tal como se desprende de todos los marcos normativos, en los tres niveles de gobierno se tendrán que articular planes, programas y estrategias que repercutan directamente en sus procesos de gobernanza con </w:t>
      </w:r>
      <w:r w:rsidR="00FD102F" w:rsidRPr="00281505">
        <w:rPr>
          <w:rFonts w:ascii="Times New Roman" w:hAnsi="Times New Roman" w:cs="Times New Roman"/>
          <w:sz w:val="24"/>
          <w:szCs w:val="24"/>
        </w:rPr>
        <w:t xml:space="preserve">el </w:t>
      </w:r>
      <w:r w:rsidRPr="00281505">
        <w:rPr>
          <w:rFonts w:ascii="Times New Roman" w:hAnsi="Times New Roman" w:cs="Times New Roman"/>
          <w:sz w:val="24"/>
          <w:szCs w:val="24"/>
        </w:rPr>
        <w:t>enfoque de igualdad</w:t>
      </w:r>
      <w:r w:rsidR="00FD102F" w:rsidRPr="00281505">
        <w:rPr>
          <w:rFonts w:ascii="Times New Roman" w:hAnsi="Times New Roman" w:cs="Times New Roman"/>
          <w:sz w:val="24"/>
          <w:szCs w:val="24"/>
        </w:rPr>
        <w:t>,</w:t>
      </w:r>
      <w:r w:rsidRPr="00281505">
        <w:rPr>
          <w:rFonts w:ascii="Times New Roman" w:hAnsi="Times New Roman" w:cs="Times New Roman"/>
          <w:sz w:val="24"/>
          <w:szCs w:val="24"/>
        </w:rPr>
        <w:t xml:space="preserve"> como un proceso sistémico y vinculante que a la vez incida en la población, </w:t>
      </w:r>
      <w:r w:rsidR="00C73D20" w:rsidRPr="00281505">
        <w:rPr>
          <w:rFonts w:ascii="Times New Roman" w:hAnsi="Times New Roman" w:cs="Times New Roman"/>
          <w:sz w:val="24"/>
          <w:szCs w:val="24"/>
        </w:rPr>
        <w:t xml:space="preserve"> </w:t>
      </w:r>
      <w:r w:rsidRPr="00281505">
        <w:rPr>
          <w:rFonts w:ascii="Times New Roman" w:hAnsi="Times New Roman" w:cs="Times New Roman"/>
          <w:sz w:val="24"/>
          <w:szCs w:val="24"/>
        </w:rPr>
        <w:t>y que</w:t>
      </w:r>
      <w:r w:rsidR="00C73D20" w:rsidRPr="00281505">
        <w:rPr>
          <w:rFonts w:ascii="Times New Roman" w:hAnsi="Times New Roman" w:cs="Times New Roman"/>
          <w:sz w:val="24"/>
          <w:szCs w:val="24"/>
        </w:rPr>
        <w:t xml:space="preserve"> la perspectiva de género (PEG) </w:t>
      </w:r>
      <w:r w:rsidR="00F80E27" w:rsidRPr="00281505">
        <w:rPr>
          <w:rFonts w:ascii="Times New Roman" w:hAnsi="Times New Roman" w:cs="Times New Roman"/>
          <w:sz w:val="24"/>
          <w:szCs w:val="24"/>
        </w:rPr>
        <w:t xml:space="preserve">influya en las </w:t>
      </w:r>
      <w:r w:rsidRPr="00281505">
        <w:rPr>
          <w:rFonts w:ascii="Times New Roman" w:hAnsi="Times New Roman" w:cs="Times New Roman"/>
          <w:sz w:val="24"/>
          <w:szCs w:val="24"/>
        </w:rPr>
        <w:t xml:space="preserve">rutinas del quehacer de la Administración Pública Municipal, </w:t>
      </w:r>
      <w:r w:rsidR="00C73D20" w:rsidRPr="00281505">
        <w:rPr>
          <w:rFonts w:ascii="Times New Roman" w:hAnsi="Times New Roman" w:cs="Times New Roman"/>
          <w:sz w:val="24"/>
          <w:szCs w:val="24"/>
        </w:rPr>
        <w:t>reorganizando las prácticas sociales e</w:t>
      </w:r>
      <w:r w:rsidRPr="00281505">
        <w:rPr>
          <w:rFonts w:ascii="Times New Roman" w:hAnsi="Times New Roman" w:cs="Times New Roman"/>
          <w:sz w:val="24"/>
          <w:szCs w:val="24"/>
        </w:rPr>
        <w:t xml:space="preserve"> </w:t>
      </w:r>
      <w:r w:rsidR="00C73D20" w:rsidRPr="00281505">
        <w:rPr>
          <w:rFonts w:ascii="Times New Roman" w:hAnsi="Times New Roman" w:cs="Times New Roman"/>
          <w:sz w:val="24"/>
          <w:szCs w:val="24"/>
        </w:rPr>
        <w:t xml:space="preserve">institucionales en función de los principios de igualdad </w:t>
      </w:r>
      <w:r w:rsidRPr="00281505">
        <w:rPr>
          <w:rFonts w:ascii="Times New Roman" w:hAnsi="Times New Roman" w:cs="Times New Roman"/>
          <w:sz w:val="24"/>
          <w:szCs w:val="24"/>
        </w:rPr>
        <w:t>de jure y de facto.</w:t>
      </w:r>
    </w:p>
    <w:p w:rsidR="00C73D20" w:rsidRPr="00281505" w:rsidRDefault="00C73D20" w:rsidP="002815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1505">
        <w:rPr>
          <w:rFonts w:ascii="Times New Roman" w:hAnsi="Times New Roman" w:cs="Times New Roman"/>
          <w:sz w:val="24"/>
          <w:szCs w:val="24"/>
        </w:rPr>
        <w:t>A su vez, estos procesos de institucionalización deben de ser acompañados por</w:t>
      </w:r>
      <w:r w:rsidR="0016430F" w:rsidRPr="00281505">
        <w:rPr>
          <w:rFonts w:ascii="Times New Roman" w:hAnsi="Times New Roman" w:cs="Times New Roman"/>
          <w:sz w:val="24"/>
          <w:szCs w:val="24"/>
        </w:rPr>
        <w:t xml:space="preserve"> </w:t>
      </w:r>
      <w:r w:rsidRPr="00281505">
        <w:rPr>
          <w:rFonts w:ascii="Times New Roman" w:hAnsi="Times New Roman" w:cs="Times New Roman"/>
          <w:sz w:val="24"/>
          <w:szCs w:val="24"/>
        </w:rPr>
        <w:t>procesos de transversalización de la PEG, es decir, incorporar la perspectiva de la</w:t>
      </w:r>
      <w:r w:rsidR="005910A3" w:rsidRPr="00281505">
        <w:rPr>
          <w:rFonts w:ascii="Times New Roman" w:hAnsi="Times New Roman" w:cs="Times New Roman"/>
          <w:sz w:val="24"/>
          <w:szCs w:val="24"/>
        </w:rPr>
        <w:t xml:space="preserve"> </w:t>
      </w:r>
      <w:r w:rsidRPr="00281505">
        <w:rPr>
          <w:rFonts w:ascii="Times New Roman" w:hAnsi="Times New Roman" w:cs="Times New Roman"/>
          <w:sz w:val="24"/>
          <w:szCs w:val="24"/>
        </w:rPr>
        <w:t>igualdad de género en los distintos niveles y etapas que conforman el proceso de</w:t>
      </w:r>
      <w:r w:rsidR="005910A3" w:rsidRPr="00281505">
        <w:rPr>
          <w:rFonts w:ascii="Times New Roman" w:hAnsi="Times New Roman" w:cs="Times New Roman"/>
          <w:sz w:val="24"/>
          <w:szCs w:val="24"/>
        </w:rPr>
        <w:t xml:space="preserve"> </w:t>
      </w:r>
      <w:r w:rsidRPr="00281505">
        <w:rPr>
          <w:rFonts w:ascii="Times New Roman" w:hAnsi="Times New Roman" w:cs="Times New Roman"/>
          <w:sz w:val="24"/>
          <w:szCs w:val="24"/>
        </w:rPr>
        <w:t>formulación, ejecución y evaluación de las políticas públicas, de manera que las</w:t>
      </w:r>
      <w:r w:rsidR="005910A3" w:rsidRPr="00281505">
        <w:rPr>
          <w:rFonts w:ascii="Times New Roman" w:hAnsi="Times New Roman" w:cs="Times New Roman"/>
          <w:sz w:val="24"/>
          <w:szCs w:val="24"/>
        </w:rPr>
        <w:t xml:space="preserve"> </w:t>
      </w:r>
      <w:r w:rsidRPr="00281505">
        <w:rPr>
          <w:rFonts w:ascii="Times New Roman" w:hAnsi="Times New Roman" w:cs="Times New Roman"/>
          <w:sz w:val="24"/>
          <w:szCs w:val="24"/>
        </w:rPr>
        <w:t>mujeres y los hombres puedan beneficiarse del impacto de la distribución de los</w:t>
      </w:r>
      <w:r w:rsidR="005910A3" w:rsidRPr="00281505">
        <w:rPr>
          <w:rFonts w:ascii="Times New Roman" w:hAnsi="Times New Roman" w:cs="Times New Roman"/>
          <w:sz w:val="24"/>
          <w:szCs w:val="24"/>
        </w:rPr>
        <w:t xml:space="preserve"> </w:t>
      </w:r>
      <w:r w:rsidRPr="00281505">
        <w:rPr>
          <w:rFonts w:ascii="Times New Roman" w:hAnsi="Times New Roman" w:cs="Times New Roman"/>
          <w:sz w:val="24"/>
          <w:szCs w:val="24"/>
        </w:rPr>
        <w:t>recursos y no se perpetúe la desigualdad de género.</w:t>
      </w:r>
    </w:p>
    <w:p w:rsidR="00C73D20" w:rsidRPr="00281505" w:rsidRDefault="00C73D20" w:rsidP="002815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1505">
        <w:rPr>
          <w:rFonts w:ascii="Times New Roman" w:hAnsi="Times New Roman" w:cs="Times New Roman"/>
          <w:sz w:val="24"/>
          <w:szCs w:val="24"/>
        </w:rPr>
        <w:t>Debido a lo anterior, se presenta como insoslayable la necesidad de contar con un</w:t>
      </w:r>
      <w:r w:rsidR="005910A3" w:rsidRPr="00281505">
        <w:rPr>
          <w:rFonts w:ascii="Times New Roman" w:hAnsi="Times New Roman" w:cs="Times New Roman"/>
          <w:sz w:val="24"/>
          <w:szCs w:val="24"/>
        </w:rPr>
        <w:t xml:space="preserve"> </w:t>
      </w:r>
      <w:r w:rsidRPr="00281505">
        <w:rPr>
          <w:rFonts w:ascii="Times New Roman" w:hAnsi="Times New Roman" w:cs="Times New Roman"/>
          <w:sz w:val="24"/>
          <w:szCs w:val="24"/>
        </w:rPr>
        <w:t>marco organizativo pertinente y transparente que establezca la estructura de</w:t>
      </w:r>
      <w:r w:rsidR="0016430F" w:rsidRPr="00281505">
        <w:rPr>
          <w:rFonts w:ascii="Times New Roman" w:hAnsi="Times New Roman" w:cs="Times New Roman"/>
          <w:sz w:val="24"/>
          <w:szCs w:val="24"/>
        </w:rPr>
        <w:t xml:space="preserve"> </w:t>
      </w:r>
      <w:r w:rsidRPr="00281505">
        <w:rPr>
          <w:rFonts w:ascii="Times New Roman" w:hAnsi="Times New Roman" w:cs="Times New Roman"/>
          <w:sz w:val="24"/>
          <w:szCs w:val="24"/>
        </w:rPr>
        <w:t xml:space="preserve">responsabilidades y atribuciones </w:t>
      </w:r>
      <w:r w:rsidR="00FD102F" w:rsidRPr="00281505">
        <w:rPr>
          <w:rFonts w:ascii="Times New Roman" w:hAnsi="Times New Roman" w:cs="Times New Roman"/>
          <w:sz w:val="24"/>
          <w:szCs w:val="24"/>
        </w:rPr>
        <w:t>del Instituto Munici</w:t>
      </w:r>
      <w:r w:rsidR="00DF7536">
        <w:rPr>
          <w:rFonts w:ascii="Times New Roman" w:hAnsi="Times New Roman" w:cs="Times New Roman"/>
          <w:sz w:val="24"/>
          <w:szCs w:val="24"/>
        </w:rPr>
        <w:t>pal de las Mujeres de Jilotlán de los Dolores</w:t>
      </w:r>
      <w:r w:rsidR="00FD102F" w:rsidRPr="00281505">
        <w:rPr>
          <w:rFonts w:ascii="Times New Roman" w:hAnsi="Times New Roman" w:cs="Times New Roman"/>
          <w:sz w:val="24"/>
          <w:szCs w:val="24"/>
        </w:rPr>
        <w:t xml:space="preserve">, para impulsar </w:t>
      </w:r>
      <w:r w:rsidR="00FD102F" w:rsidRPr="00281505">
        <w:rPr>
          <w:rFonts w:ascii="Times New Roman" w:hAnsi="Times New Roman" w:cs="Times New Roman"/>
          <w:sz w:val="24"/>
          <w:szCs w:val="24"/>
        </w:rPr>
        <w:lastRenderedPageBreak/>
        <w:t xml:space="preserve">una </w:t>
      </w:r>
      <w:r w:rsidRPr="00281505">
        <w:rPr>
          <w:rFonts w:ascii="Times New Roman" w:hAnsi="Times New Roman" w:cs="Times New Roman"/>
          <w:sz w:val="24"/>
          <w:szCs w:val="24"/>
        </w:rPr>
        <w:t xml:space="preserve"> dinámica organizacional que se traduzca en</w:t>
      </w:r>
      <w:r w:rsidR="00FD102F" w:rsidRPr="00281505">
        <w:rPr>
          <w:rFonts w:ascii="Times New Roman" w:hAnsi="Times New Roman" w:cs="Times New Roman"/>
          <w:sz w:val="24"/>
          <w:szCs w:val="24"/>
        </w:rPr>
        <w:t xml:space="preserve"> </w:t>
      </w:r>
      <w:r w:rsidRPr="00281505">
        <w:rPr>
          <w:rFonts w:ascii="Times New Roman" w:hAnsi="Times New Roman" w:cs="Times New Roman"/>
          <w:sz w:val="24"/>
          <w:szCs w:val="24"/>
        </w:rPr>
        <w:t>programas y proyectos con mayor impacto y eficiencia en el manejo de los recursos</w:t>
      </w:r>
      <w:r w:rsidR="00FD102F" w:rsidRPr="00281505">
        <w:rPr>
          <w:rFonts w:ascii="Times New Roman" w:hAnsi="Times New Roman" w:cs="Times New Roman"/>
          <w:sz w:val="24"/>
          <w:szCs w:val="24"/>
        </w:rPr>
        <w:t xml:space="preserve"> humanos y financieros</w:t>
      </w:r>
      <w:r w:rsidRPr="00281505">
        <w:rPr>
          <w:rFonts w:ascii="Times New Roman" w:hAnsi="Times New Roman" w:cs="Times New Roman"/>
          <w:sz w:val="24"/>
          <w:szCs w:val="24"/>
        </w:rPr>
        <w:t>.</w:t>
      </w:r>
    </w:p>
    <w:p w:rsidR="0016430F" w:rsidRPr="00281505" w:rsidRDefault="0016430F" w:rsidP="002815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70279" w:rsidRPr="00281505" w:rsidRDefault="00170279" w:rsidP="002815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1505">
        <w:rPr>
          <w:rFonts w:ascii="Times New Roman" w:hAnsi="Times New Roman" w:cs="Times New Roman"/>
          <w:sz w:val="24"/>
          <w:szCs w:val="24"/>
        </w:rPr>
        <w:t>ANTECEDENTES</w:t>
      </w:r>
    </w:p>
    <w:p w:rsidR="0016430F" w:rsidRPr="00281505" w:rsidRDefault="0016430F" w:rsidP="002815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6430F" w:rsidRPr="00281505" w:rsidRDefault="00FD102F" w:rsidP="002815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1505">
        <w:rPr>
          <w:rFonts w:ascii="Times New Roman" w:hAnsi="Times New Roman" w:cs="Times New Roman"/>
          <w:sz w:val="24"/>
          <w:szCs w:val="24"/>
        </w:rPr>
        <w:t>El Ins</w:t>
      </w:r>
      <w:r w:rsidR="00DF7536">
        <w:rPr>
          <w:rFonts w:ascii="Times New Roman" w:hAnsi="Times New Roman" w:cs="Times New Roman"/>
          <w:sz w:val="24"/>
          <w:szCs w:val="24"/>
        </w:rPr>
        <w:t>tituto Municipal de las Mujeres de Jilotlán</w:t>
      </w:r>
      <w:r w:rsidRPr="00281505">
        <w:rPr>
          <w:rFonts w:ascii="Times New Roman" w:hAnsi="Times New Roman" w:cs="Times New Roman"/>
          <w:sz w:val="24"/>
          <w:szCs w:val="24"/>
        </w:rPr>
        <w:t>, fue creado</w:t>
      </w:r>
      <w:r w:rsidR="00170279" w:rsidRPr="00281505">
        <w:rPr>
          <w:rFonts w:ascii="Times New Roman" w:hAnsi="Times New Roman" w:cs="Times New Roman"/>
          <w:sz w:val="24"/>
          <w:szCs w:val="24"/>
        </w:rPr>
        <w:t xml:space="preserve"> en sesión ordinaria</w:t>
      </w:r>
      <w:r w:rsidR="00DF7536">
        <w:rPr>
          <w:rFonts w:ascii="Times New Roman" w:hAnsi="Times New Roman" w:cs="Times New Roman"/>
          <w:sz w:val="24"/>
          <w:szCs w:val="24"/>
        </w:rPr>
        <w:t xml:space="preserve"> el 30 de Mayo del año 2012</w:t>
      </w:r>
      <w:r w:rsidRPr="00281505">
        <w:rPr>
          <w:rFonts w:ascii="Times New Roman" w:hAnsi="Times New Roman" w:cs="Times New Roman"/>
          <w:sz w:val="24"/>
          <w:szCs w:val="24"/>
        </w:rPr>
        <w:t xml:space="preserve">, </w:t>
      </w:r>
      <w:r w:rsidR="00170279" w:rsidRPr="00281505">
        <w:rPr>
          <w:rFonts w:ascii="Times New Roman" w:hAnsi="Times New Roman" w:cs="Times New Roman"/>
          <w:sz w:val="24"/>
          <w:szCs w:val="24"/>
        </w:rPr>
        <w:t>como Organismo Público Descentralizado con personalidad jurídica  y patrimonio propio, el acuerdo de Creación fue publicado en la Gaceta 2008 del Gobierno Municipal</w:t>
      </w:r>
      <w:r w:rsidR="007A1E28" w:rsidRPr="00281505">
        <w:rPr>
          <w:rFonts w:ascii="Times New Roman" w:hAnsi="Times New Roman" w:cs="Times New Roman"/>
          <w:sz w:val="24"/>
          <w:szCs w:val="24"/>
        </w:rPr>
        <w:t xml:space="preserve"> y enviado al Congreso del Estado en esa misma fecha.</w:t>
      </w:r>
    </w:p>
    <w:p w:rsidR="0016430F" w:rsidRPr="00281505" w:rsidRDefault="007A1E28" w:rsidP="002815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1505">
        <w:rPr>
          <w:rFonts w:ascii="Times New Roman" w:eastAsia="Calibri" w:hAnsi="Times New Roman" w:cs="Times New Roman"/>
          <w:sz w:val="24"/>
          <w:szCs w:val="24"/>
        </w:rPr>
        <w:t>El instituto Munic</w:t>
      </w:r>
      <w:r w:rsidR="00DF7536">
        <w:rPr>
          <w:rFonts w:ascii="Times New Roman" w:eastAsia="Calibri" w:hAnsi="Times New Roman" w:cs="Times New Roman"/>
          <w:sz w:val="24"/>
          <w:szCs w:val="24"/>
        </w:rPr>
        <w:t>ipal de las Mujeres de Jilotlán de los Dolores</w:t>
      </w:r>
      <w:r w:rsidRPr="00281505">
        <w:rPr>
          <w:rFonts w:ascii="Times New Roman" w:eastAsia="Calibri" w:hAnsi="Times New Roman" w:cs="Times New Roman"/>
          <w:sz w:val="24"/>
          <w:szCs w:val="24"/>
        </w:rPr>
        <w:t>, nace a partir de una propuesta del prime</w:t>
      </w:r>
      <w:r w:rsidR="00DF7536">
        <w:rPr>
          <w:rFonts w:ascii="Times New Roman" w:eastAsia="Calibri" w:hAnsi="Times New Roman" w:cs="Times New Roman"/>
          <w:sz w:val="24"/>
          <w:szCs w:val="24"/>
        </w:rPr>
        <w:t>r Edil en la administración 2012-2015</w:t>
      </w:r>
      <w:r w:rsidRPr="00281505">
        <w:rPr>
          <w:rFonts w:ascii="Times New Roman" w:eastAsia="Calibri" w:hAnsi="Times New Roman" w:cs="Times New Roman"/>
          <w:sz w:val="24"/>
          <w:szCs w:val="24"/>
        </w:rPr>
        <w:t xml:space="preserve"> misma que se aprueba en sesió</w:t>
      </w:r>
      <w:r w:rsidR="00DF7536">
        <w:rPr>
          <w:rFonts w:ascii="Times New Roman" w:eastAsia="Calibri" w:hAnsi="Times New Roman" w:cs="Times New Roman"/>
          <w:sz w:val="24"/>
          <w:szCs w:val="24"/>
        </w:rPr>
        <w:t>n ordinaria de Cabildo el día 30 de mayo del año 2012</w:t>
      </w:r>
      <w:r w:rsidRPr="00281505">
        <w:rPr>
          <w:rFonts w:ascii="Times New Roman" w:eastAsia="Calibri" w:hAnsi="Times New Roman" w:cs="Times New Roman"/>
          <w:sz w:val="24"/>
          <w:szCs w:val="24"/>
        </w:rPr>
        <w:t xml:space="preserve">, en conjunto con el Reglamento que en lo consecutivo regulará las acciones de dicha Institución. </w:t>
      </w:r>
    </w:p>
    <w:p w:rsidR="007A1E28" w:rsidRPr="00281505" w:rsidRDefault="007A1E28" w:rsidP="002815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81505">
        <w:rPr>
          <w:rFonts w:ascii="Times New Roman" w:eastAsia="Calibri" w:hAnsi="Times New Roman" w:cs="Times New Roman"/>
          <w:sz w:val="24"/>
          <w:szCs w:val="24"/>
        </w:rPr>
        <w:t xml:space="preserve">Dice a la letra el </w:t>
      </w:r>
      <w:r w:rsidR="00A178F6" w:rsidRPr="00281505">
        <w:rPr>
          <w:rFonts w:ascii="Times New Roman" w:eastAsia="Calibri" w:hAnsi="Times New Roman" w:cs="Times New Roman"/>
          <w:sz w:val="24"/>
          <w:szCs w:val="24"/>
        </w:rPr>
        <w:t>Título</w:t>
      </w:r>
      <w:r w:rsidRPr="00281505">
        <w:rPr>
          <w:rFonts w:ascii="Times New Roman" w:eastAsia="Calibri" w:hAnsi="Times New Roman" w:cs="Times New Roman"/>
          <w:sz w:val="24"/>
          <w:szCs w:val="24"/>
        </w:rPr>
        <w:t xml:space="preserve"> I Capitulo Único, Articulo 2.-  Se crea el Instituto Municipal de las Mujeres como un organismo público descentralizado, con personalidad jurídica y patrimonio propio, constituye la inst</w:t>
      </w:r>
      <w:r w:rsidR="00DF7536">
        <w:rPr>
          <w:rFonts w:ascii="Times New Roman" w:eastAsia="Calibri" w:hAnsi="Times New Roman" w:cs="Times New Roman"/>
          <w:sz w:val="24"/>
          <w:szCs w:val="24"/>
        </w:rPr>
        <w:t>ancia del Municipio de Jilotlán de los Dolores</w:t>
      </w:r>
      <w:r w:rsidRPr="00281505">
        <w:rPr>
          <w:rFonts w:ascii="Times New Roman" w:eastAsia="Calibri" w:hAnsi="Times New Roman" w:cs="Times New Roman"/>
          <w:sz w:val="24"/>
          <w:szCs w:val="24"/>
        </w:rPr>
        <w:t>, de carácter especializado y consultivo para la promoción de la igualdad de derechos y oportunidades entre hombres y mujeres, propiciar la comunicación y facilitar la participación activa de las mujeres en los programas, acciones o servicios que se deriven de las políticas municipales.</w:t>
      </w:r>
    </w:p>
    <w:p w:rsidR="0016430F" w:rsidRPr="00281505" w:rsidRDefault="0016430F" w:rsidP="002815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A1E28" w:rsidRPr="00281505" w:rsidRDefault="007A1E28" w:rsidP="00281505">
      <w:pPr>
        <w:spacing w:line="360" w:lineRule="auto"/>
        <w:ind w:firstLine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F7536">
        <w:rPr>
          <w:rFonts w:ascii="Times New Roman" w:eastAsia="Calibri" w:hAnsi="Times New Roman" w:cs="Times New Roman"/>
          <w:sz w:val="24"/>
          <w:szCs w:val="24"/>
        </w:rPr>
        <w:t xml:space="preserve">Según el Título II </w:t>
      </w:r>
      <w:r w:rsidR="00DF7536" w:rsidRPr="00DF7536">
        <w:rPr>
          <w:rFonts w:ascii="Times New Roman" w:eastAsia="Calibri" w:hAnsi="Times New Roman" w:cs="Times New Roman"/>
          <w:sz w:val="24"/>
          <w:szCs w:val="24"/>
        </w:rPr>
        <w:t>Capítulo</w:t>
      </w:r>
      <w:r w:rsidRPr="00DF7536">
        <w:rPr>
          <w:rFonts w:ascii="Times New Roman" w:eastAsia="Calibri" w:hAnsi="Times New Roman" w:cs="Times New Roman"/>
          <w:sz w:val="24"/>
          <w:szCs w:val="24"/>
        </w:rPr>
        <w:t xml:space="preserve"> I en el artículo 5 hace referencia a los Objetivos del Instituto que son los que a continuación se describen:</w:t>
      </w:r>
    </w:p>
    <w:p w:rsidR="007A1E28" w:rsidRPr="00281505" w:rsidRDefault="007A1E28" w:rsidP="00281505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281505">
        <w:rPr>
          <w:rFonts w:ascii="Times New Roman" w:hAnsi="Times New Roman"/>
          <w:sz w:val="24"/>
          <w:szCs w:val="24"/>
        </w:rPr>
        <w:t>Impulsar, diseñar e implementar programas de investigación, capacitación, difusión y asesoría para incorporar la perspectiva de género como política general en los diferentes aspectos de la vida municipal con el propósito de favorecer el avance de las mujeres.</w:t>
      </w:r>
    </w:p>
    <w:p w:rsidR="007A1E28" w:rsidRPr="00281505" w:rsidRDefault="007A1E28" w:rsidP="00281505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281505">
        <w:rPr>
          <w:rFonts w:ascii="Times New Roman" w:hAnsi="Times New Roman"/>
          <w:sz w:val="24"/>
          <w:szCs w:val="24"/>
        </w:rPr>
        <w:t>Propiciar la igualdad de oportunidades entre el hombre y la mujer en el ámbito productivo</w:t>
      </w:r>
    </w:p>
    <w:p w:rsidR="007A1E28" w:rsidRPr="00281505" w:rsidRDefault="007A1E28" w:rsidP="00281505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281505">
        <w:rPr>
          <w:rFonts w:ascii="Times New Roman" w:hAnsi="Times New Roman"/>
          <w:sz w:val="24"/>
          <w:szCs w:val="24"/>
        </w:rPr>
        <w:lastRenderedPageBreak/>
        <w:t>Proveer a las mujeres de los medios necesarios para que puedan enfrentar en igualdad de condiciones el mercado de trabajo y de esta forma mejoren sus condiciones de vida y las de su familia.</w:t>
      </w:r>
    </w:p>
    <w:p w:rsidR="007A1E28" w:rsidRPr="00281505" w:rsidRDefault="007A1E28" w:rsidP="00281505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281505">
        <w:rPr>
          <w:rFonts w:ascii="Times New Roman" w:hAnsi="Times New Roman"/>
          <w:sz w:val="24"/>
          <w:szCs w:val="24"/>
        </w:rPr>
        <w:t>Fomentar una cultura de respeto a la dignidad de las mujeres en todos los ámbitos superando todas las formas de discriminación en contra de las mujeres.</w:t>
      </w:r>
    </w:p>
    <w:p w:rsidR="007A1E28" w:rsidRPr="00281505" w:rsidRDefault="007A1E28" w:rsidP="00281505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281505">
        <w:rPr>
          <w:rFonts w:ascii="Times New Roman" w:hAnsi="Times New Roman"/>
          <w:sz w:val="24"/>
          <w:szCs w:val="24"/>
        </w:rPr>
        <w:t>Promover la participación activa de las mujeres en el proceso de toma de decisiones que favorezcan la perspectiva de género en las políticas públicas municipales.</w:t>
      </w:r>
      <w:r w:rsidRPr="00281505">
        <w:rPr>
          <w:rStyle w:val="Refdenotaalpie"/>
          <w:rFonts w:ascii="Times New Roman" w:hAnsi="Times New Roman"/>
          <w:sz w:val="24"/>
          <w:szCs w:val="24"/>
        </w:rPr>
        <w:footnoteReference w:id="1"/>
      </w:r>
    </w:p>
    <w:p w:rsidR="0044321A" w:rsidRPr="00281505" w:rsidRDefault="0044321A" w:rsidP="0028150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4321A" w:rsidRPr="00281505" w:rsidRDefault="0044321A" w:rsidP="0028150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1505">
        <w:rPr>
          <w:rFonts w:ascii="Times New Roman" w:hAnsi="Times New Roman" w:cs="Times New Roman"/>
          <w:sz w:val="24"/>
          <w:szCs w:val="24"/>
        </w:rPr>
        <w:t>MARCO JURÍDICO.</w:t>
      </w:r>
    </w:p>
    <w:p w:rsidR="0044321A" w:rsidRPr="00281505" w:rsidRDefault="0044321A" w:rsidP="002815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81505">
        <w:rPr>
          <w:rFonts w:ascii="Times New Roman" w:hAnsi="Times New Roman" w:cs="Times New Roman"/>
          <w:b/>
          <w:bCs/>
          <w:sz w:val="24"/>
          <w:szCs w:val="24"/>
        </w:rPr>
        <w:t>MARCO JURÍDICO INTERNACIONAL.</w:t>
      </w:r>
    </w:p>
    <w:p w:rsidR="0044321A" w:rsidRPr="00281505" w:rsidRDefault="0044321A" w:rsidP="002815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4321A" w:rsidRPr="00281505" w:rsidRDefault="0044321A" w:rsidP="00281505">
      <w:pPr>
        <w:pStyle w:val="Prrafodelista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81505">
        <w:rPr>
          <w:rFonts w:ascii="Times New Roman" w:hAnsi="Times New Roman"/>
          <w:sz w:val="24"/>
          <w:szCs w:val="24"/>
        </w:rPr>
        <w:t xml:space="preserve">Conforme al artículo 133 de la Constitución Nacional, todos los tratados internacionales que estén de acuerdo con la misma, son Ley Suprema de la Unión. </w:t>
      </w:r>
    </w:p>
    <w:p w:rsidR="0044321A" w:rsidRPr="00281505" w:rsidRDefault="0044321A" w:rsidP="002815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4321A" w:rsidRPr="00281505" w:rsidRDefault="0044321A" w:rsidP="00281505">
      <w:pPr>
        <w:pStyle w:val="Prrafodelista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81505">
        <w:rPr>
          <w:rFonts w:ascii="Times New Roman" w:hAnsi="Times New Roman"/>
          <w:sz w:val="24"/>
          <w:szCs w:val="24"/>
        </w:rPr>
        <w:t>Con base en ello se retoman las Conferencias internacionales de la Mujer de México (1975), Copenhague (1980), Nairobi (1985) y Beijing.</w:t>
      </w:r>
    </w:p>
    <w:p w:rsidR="0044321A" w:rsidRPr="00281505" w:rsidRDefault="0044321A" w:rsidP="002815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37A5" w:rsidRPr="00281505" w:rsidRDefault="0044321A" w:rsidP="00281505">
      <w:pPr>
        <w:pStyle w:val="Prrafodelista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81505">
        <w:rPr>
          <w:rFonts w:ascii="Times New Roman" w:hAnsi="Times New Roman"/>
          <w:sz w:val="24"/>
          <w:szCs w:val="24"/>
        </w:rPr>
        <w:t xml:space="preserve">De igual forma el municipio reconoce el Pacto Mundial para el logro del los Objetivos de Desarrollo del Milenio </w:t>
      </w:r>
      <w:r w:rsidRPr="00281505"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281505">
        <w:rPr>
          <w:rFonts w:ascii="Times New Roman" w:hAnsi="Times New Roman"/>
          <w:sz w:val="24"/>
          <w:szCs w:val="24"/>
        </w:rPr>
        <w:t xml:space="preserve">(ODM), como el marco de indicadores prioritarios para el adelanto de las mujeres. </w:t>
      </w:r>
    </w:p>
    <w:p w:rsidR="00AF37A5" w:rsidRPr="00281505" w:rsidRDefault="00AF37A5" w:rsidP="00281505">
      <w:pPr>
        <w:pStyle w:val="Prrafodelista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44321A" w:rsidRPr="00281505" w:rsidRDefault="0044321A" w:rsidP="00281505">
      <w:pPr>
        <w:pStyle w:val="Prrafodelista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81505">
        <w:rPr>
          <w:rFonts w:ascii="Times New Roman" w:hAnsi="Times New Roman"/>
          <w:sz w:val="24"/>
          <w:szCs w:val="24"/>
        </w:rPr>
        <w:t>Retomando de la Declaración del Milenio que “promover la igualdad entre los sexos y la autonomía de la mujer como medios eficaces para combatir la pobreza, el hambre y las enfermedades, y de estimular el desarrollo verdaderamente sostenible".</w:t>
      </w:r>
    </w:p>
    <w:p w:rsidR="0044321A" w:rsidRPr="00281505" w:rsidRDefault="0044321A" w:rsidP="002815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4321A" w:rsidRPr="00281505" w:rsidRDefault="0044321A" w:rsidP="002815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81505">
        <w:rPr>
          <w:rFonts w:ascii="Times New Roman" w:hAnsi="Times New Roman" w:cs="Times New Roman"/>
          <w:b/>
          <w:bCs/>
          <w:sz w:val="24"/>
          <w:szCs w:val="24"/>
        </w:rPr>
        <w:lastRenderedPageBreak/>
        <w:t>NACIONAL</w:t>
      </w:r>
    </w:p>
    <w:p w:rsidR="0044321A" w:rsidRPr="00281505" w:rsidRDefault="0044321A" w:rsidP="00281505">
      <w:pPr>
        <w:pStyle w:val="Prrafodelista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81505">
        <w:rPr>
          <w:rFonts w:ascii="Times New Roman" w:hAnsi="Times New Roman"/>
          <w:sz w:val="24"/>
          <w:szCs w:val="24"/>
        </w:rPr>
        <w:t xml:space="preserve"> Constitución Política de los Estados Unidos Mexicanos.</w:t>
      </w:r>
    </w:p>
    <w:p w:rsidR="0044321A" w:rsidRPr="00281505" w:rsidRDefault="0044321A" w:rsidP="00281505">
      <w:pPr>
        <w:pStyle w:val="Prrafodelista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81505">
        <w:rPr>
          <w:rFonts w:ascii="Times New Roman" w:hAnsi="Times New Roman"/>
          <w:sz w:val="24"/>
          <w:szCs w:val="24"/>
        </w:rPr>
        <w:t xml:space="preserve"> Ley del Instituto Nacional de las Mujeres.</w:t>
      </w:r>
    </w:p>
    <w:p w:rsidR="0044321A" w:rsidRPr="00281505" w:rsidRDefault="0044321A" w:rsidP="00281505">
      <w:pPr>
        <w:pStyle w:val="Prrafodelista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81505">
        <w:rPr>
          <w:rFonts w:ascii="Times New Roman" w:hAnsi="Times New Roman"/>
          <w:sz w:val="24"/>
          <w:szCs w:val="24"/>
        </w:rPr>
        <w:t xml:space="preserve"> Ley Federal para Prevenir y Eliminar la Discriminación.</w:t>
      </w:r>
    </w:p>
    <w:p w:rsidR="0044321A" w:rsidRPr="00281505" w:rsidRDefault="00AF37A5" w:rsidP="00281505">
      <w:pPr>
        <w:pStyle w:val="Prrafodelista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81505">
        <w:rPr>
          <w:rFonts w:ascii="Times New Roman" w:hAnsi="Times New Roman"/>
          <w:sz w:val="24"/>
          <w:szCs w:val="24"/>
        </w:rPr>
        <w:t xml:space="preserve"> </w:t>
      </w:r>
      <w:r w:rsidR="0044321A" w:rsidRPr="00281505">
        <w:rPr>
          <w:rFonts w:ascii="Times New Roman" w:hAnsi="Times New Roman"/>
          <w:sz w:val="24"/>
          <w:szCs w:val="24"/>
        </w:rPr>
        <w:t>Ley General de Acceso de las Mujeres a una Vida Libre de Violencia.</w:t>
      </w:r>
    </w:p>
    <w:p w:rsidR="0044321A" w:rsidRPr="00281505" w:rsidRDefault="00AF37A5" w:rsidP="00281505">
      <w:pPr>
        <w:pStyle w:val="Prrafodelista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281505">
        <w:rPr>
          <w:rFonts w:ascii="Times New Roman" w:hAnsi="Times New Roman"/>
          <w:sz w:val="24"/>
          <w:szCs w:val="24"/>
        </w:rPr>
        <w:t xml:space="preserve"> </w:t>
      </w:r>
      <w:r w:rsidR="0044321A" w:rsidRPr="00281505">
        <w:rPr>
          <w:rFonts w:ascii="Times New Roman" w:hAnsi="Times New Roman"/>
          <w:sz w:val="24"/>
          <w:szCs w:val="24"/>
        </w:rPr>
        <w:t>Ley General para la Igualdad entre Mujeres y Hombres.</w:t>
      </w:r>
    </w:p>
    <w:p w:rsidR="0044321A" w:rsidRPr="00281505" w:rsidRDefault="0044321A" w:rsidP="0028150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1505">
        <w:rPr>
          <w:rFonts w:ascii="Times New Roman" w:hAnsi="Times New Roman" w:cs="Times New Roman"/>
          <w:sz w:val="24"/>
          <w:szCs w:val="24"/>
        </w:rPr>
        <w:t>ESTATAL</w:t>
      </w:r>
    </w:p>
    <w:p w:rsidR="0044321A" w:rsidRPr="00281505" w:rsidRDefault="001105E9" w:rsidP="00281505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281505">
        <w:rPr>
          <w:rFonts w:ascii="Times New Roman" w:hAnsi="Times New Roman"/>
          <w:sz w:val="24"/>
          <w:szCs w:val="24"/>
        </w:rPr>
        <w:t>Constitución Política del Estado de Jalisco art. 77</w:t>
      </w:r>
    </w:p>
    <w:p w:rsidR="001105E9" w:rsidRPr="00281505" w:rsidRDefault="001105E9" w:rsidP="00281505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281505">
        <w:rPr>
          <w:rFonts w:ascii="Times New Roman" w:hAnsi="Times New Roman"/>
          <w:sz w:val="24"/>
          <w:szCs w:val="24"/>
        </w:rPr>
        <w:t>Ley del Gobierno y la Administración Pública Municipal, Arts. 40 al 44</w:t>
      </w:r>
    </w:p>
    <w:p w:rsidR="001105E9" w:rsidRPr="00281505" w:rsidRDefault="001105E9" w:rsidP="00281505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281505">
        <w:rPr>
          <w:rFonts w:ascii="Times New Roman" w:hAnsi="Times New Roman"/>
          <w:sz w:val="24"/>
          <w:szCs w:val="24"/>
        </w:rPr>
        <w:t>Ley del Instituto Jalisciense de las Mujeres</w:t>
      </w:r>
    </w:p>
    <w:p w:rsidR="001105E9" w:rsidRPr="00281505" w:rsidRDefault="001105E9" w:rsidP="0028150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1505">
        <w:rPr>
          <w:rFonts w:ascii="Times New Roman" w:hAnsi="Times New Roman" w:cs="Times New Roman"/>
          <w:sz w:val="24"/>
          <w:szCs w:val="24"/>
        </w:rPr>
        <w:t>MUNICIPAL</w:t>
      </w:r>
    </w:p>
    <w:p w:rsidR="001105E9" w:rsidRPr="00281505" w:rsidRDefault="001105E9" w:rsidP="00281505">
      <w:pPr>
        <w:pStyle w:val="Prrafodelista"/>
        <w:numPr>
          <w:ilvl w:val="0"/>
          <w:numId w:val="5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281505">
        <w:rPr>
          <w:rFonts w:ascii="Times New Roman" w:hAnsi="Times New Roman"/>
          <w:sz w:val="24"/>
          <w:szCs w:val="24"/>
        </w:rPr>
        <w:t xml:space="preserve">Gaceta </w:t>
      </w:r>
      <w:r w:rsidR="00B57914" w:rsidRPr="00281505">
        <w:rPr>
          <w:rFonts w:ascii="Times New Roman" w:hAnsi="Times New Roman"/>
          <w:sz w:val="24"/>
          <w:szCs w:val="24"/>
        </w:rPr>
        <w:t xml:space="preserve">Municipal </w:t>
      </w:r>
      <w:r w:rsidR="00622320" w:rsidRPr="00281505">
        <w:rPr>
          <w:rFonts w:ascii="Times New Roman" w:hAnsi="Times New Roman"/>
          <w:sz w:val="24"/>
          <w:szCs w:val="24"/>
        </w:rPr>
        <w:t>2008.</w:t>
      </w:r>
    </w:p>
    <w:p w:rsidR="00622320" w:rsidRPr="00281505" w:rsidRDefault="00622320" w:rsidP="00281505">
      <w:pPr>
        <w:pStyle w:val="Prrafodelista"/>
        <w:numPr>
          <w:ilvl w:val="0"/>
          <w:numId w:val="5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281505">
        <w:rPr>
          <w:rFonts w:ascii="Times New Roman" w:hAnsi="Times New Roman"/>
          <w:sz w:val="24"/>
          <w:szCs w:val="24"/>
        </w:rPr>
        <w:t>Reglamento de la Administración Pública Municipal, Título 5o.</w:t>
      </w:r>
    </w:p>
    <w:p w:rsidR="00622320" w:rsidRPr="00281505" w:rsidRDefault="00622320" w:rsidP="0028150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A1E28" w:rsidRPr="00281505" w:rsidRDefault="00AF37A5" w:rsidP="002815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81505">
        <w:rPr>
          <w:rFonts w:ascii="Times New Roman" w:hAnsi="Times New Roman" w:cs="Times New Roman"/>
          <w:b/>
          <w:bCs/>
          <w:sz w:val="24"/>
          <w:szCs w:val="24"/>
        </w:rPr>
        <w:t>MISIÓN, VISIÓN Y OBJETIVO GENERAL.</w:t>
      </w:r>
    </w:p>
    <w:p w:rsidR="005E4859" w:rsidRPr="00281505" w:rsidRDefault="005E4859" w:rsidP="002815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F37A5" w:rsidRPr="00281505" w:rsidRDefault="00AF37A5" w:rsidP="002815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81505">
        <w:rPr>
          <w:rFonts w:ascii="Times New Roman" w:hAnsi="Times New Roman" w:cs="Times New Roman"/>
          <w:b/>
          <w:sz w:val="24"/>
          <w:szCs w:val="24"/>
        </w:rPr>
        <w:t>MISIÓN</w:t>
      </w:r>
    </w:p>
    <w:p w:rsidR="00AF37A5" w:rsidRPr="00281505" w:rsidRDefault="00AF37A5" w:rsidP="002815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1505">
        <w:rPr>
          <w:rFonts w:ascii="Times New Roman" w:hAnsi="Times New Roman" w:cs="Times New Roman"/>
          <w:sz w:val="24"/>
          <w:szCs w:val="24"/>
        </w:rPr>
        <w:t>Ser el organismo que coordine y consolide acciones locales para la igualdad sustantiva entre mujeres y hombres, por medio de la instrumentación de estrategias incluyentes en materia de derechos y equivalencia humana, desarrollo y agencia económica, vida libre de violencia, empoderamiento personal, social y político, salud y educación de las mujeres y por lo tanto de l</w:t>
      </w:r>
      <w:r w:rsidR="00DF7536">
        <w:rPr>
          <w:rFonts w:ascii="Times New Roman" w:hAnsi="Times New Roman" w:cs="Times New Roman"/>
          <w:sz w:val="24"/>
          <w:szCs w:val="24"/>
        </w:rPr>
        <w:t>as y los habitantes de Jilotlán de los Dolores</w:t>
      </w:r>
      <w:r w:rsidRPr="00281505">
        <w:rPr>
          <w:rFonts w:ascii="Times New Roman" w:hAnsi="Times New Roman" w:cs="Times New Roman"/>
          <w:sz w:val="24"/>
          <w:szCs w:val="24"/>
        </w:rPr>
        <w:t>.</w:t>
      </w:r>
    </w:p>
    <w:p w:rsidR="00AF37A5" w:rsidRPr="00281505" w:rsidRDefault="00AF37A5" w:rsidP="002815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37A5" w:rsidRPr="00281505" w:rsidRDefault="00AF37A5" w:rsidP="002815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81505">
        <w:rPr>
          <w:rFonts w:ascii="Times New Roman" w:hAnsi="Times New Roman" w:cs="Times New Roman"/>
          <w:b/>
          <w:sz w:val="24"/>
          <w:szCs w:val="24"/>
        </w:rPr>
        <w:t>VISIÓN</w:t>
      </w:r>
    </w:p>
    <w:p w:rsidR="00AF37A5" w:rsidRPr="00281505" w:rsidRDefault="00AF37A5" w:rsidP="002815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1505">
        <w:rPr>
          <w:rFonts w:ascii="Times New Roman" w:hAnsi="Times New Roman" w:cs="Times New Roman"/>
          <w:sz w:val="24"/>
          <w:szCs w:val="24"/>
        </w:rPr>
        <w:t xml:space="preserve">Que el Instituto Municipal de las Mujeres sea un organismo con reconocimiento y posicionamiento social e institucional con la capacidad de transversalizar dentro de la Administración Pública Municipal la perspectiva de igualdad sustantiva entre mujeres y </w:t>
      </w:r>
      <w:r w:rsidRPr="00281505">
        <w:rPr>
          <w:rFonts w:ascii="Times New Roman" w:hAnsi="Times New Roman" w:cs="Times New Roman"/>
          <w:sz w:val="24"/>
          <w:szCs w:val="24"/>
        </w:rPr>
        <w:lastRenderedPageBreak/>
        <w:t>hombres, y que trascienda generando desde distintas áreas del Gobierno y la Sociedad políticas públicas, programas, acciones tendientes a mejorar la condición y posición de las mujeres en el municipio.</w:t>
      </w:r>
    </w:p>
    <w:p w:rsidR="007212D3" w:rsidRDefault="007212D3" w:rsidP="002815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F37A5" w:rsidRPr="00281505" w:rsidRDefault="00AF37A5" w:rsidP="002815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81505">
        <w:rPr>
          <w:rFonts w:ascii="Times New Roman" w:hAnsi="Times New Roman" w:cs="Times New Roman"/>
          <w:b/>
          <w:bCs/>
          <w:sz w:val="24"/>
          <w:szCs w:val="24"/>
        </w:rPr>
        <w:t>OBJETIVO GENERAL</w:t>
      </w:r>
    </w:p>
    <w:p w:rsidR="005E4859" w:rsidRPr="00281505" w:rsidRDefault="005E4859" w:rsidP="002815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F37A5" w:rsidRPr="00281505" w:rsidRDefault="00AF37A5" w:rsidP="002815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1505">
        <w:rPr>
          <w:rFonts w:ascii="Times New Roman" w:hAnsi="Times New Roman" w:cs="Times New Roman"/>
          <w:sz w:val="24"/>
          <w:szCs w:val="24"/>
        </w:rPr>
        <w:t>El Instituto tiene como objetivo general promover, fomentar e instrumentar las</w:t>
      </w:r>
      <w:r w:rsidR="005E4859" w:rsidRPr="00281505">
        <w:rPr>
          <w:rFonts w:ascii="Times New Roman" w:hAnsi="Times New Roman" w:cs="Times New Roman"/>
          <w:sz w:val="24"/>
          <w:szCs w:val="24"/>
        </w:rPr>
        <w:t xml:space="preserve"> acciones, programas y políticas, </w:t>
      </w:r>
      <w:r w:rsidRPr="00281505">
        <w:rPr>
          <w:rFonts w:ascii="Times New Roman" w:hAnsi="Times New Roman" w:cs="Times New Roman"/>
          <w:sz w:val="24"/>
          <w:szCs w:val="24"/>
        </w:rPr>
        <w:t xml:space="preserve">que posibiliten, la igualdad </w:t>
      </w:r>
      <w:r w:rsidR="005E4859" w:rsidRPr="00281505">
        <w:rPr>
          <w:rFonts w:ascii="Times New Roman" w:hAnsi="Times New Roman" w:cs="Times New Roman"/>
          <w:sz w:val="24"/>
          <w:szCs w:val="24"/>
        </w:rPr>
        <w:t>sustantiva</w:t>
      </w:r>
      <w:r w:rsidRPr="00281505">
        <w:rPr>
          <w:rFonts w:ascii="Times New Roman" w:hAnsi="Times New Roman" w:cs="Times New Roman"/>
          <w:sz w:val="24"/>
          <w:szCs w:val="24"/>
        </w:rPr>
        <w:t>, el</w:t>
      </w:r>
      <w:r w:rsidR="005E4859" w:rsidRPr="00281505">
        <w:rPr>
          <w:rFonts w:ascii="Times New Roman" w:hAnsi="Times New Roman" w:cs="Times New Roman"/>
          <w:sz w:val="24"/>
          <w:szCs w:val="24"/>
        </w:rPr>
        <w:t xml:space="preserve"> </w:t>
      </w:r>
      <w:r w:rsidRPr="00281505">
        <w:rPr>
          <w:rFonts w:ascii="Times New Roman" w:hAnsi="Times New Roman" w:cs="Times New Roman"/>
          <w:sz w:val="24"/>
          <w:szCs w:val="24"/>
        </w:rPr>
        <w:t xml:space="preserve">ejercicio pleno de todos los derechos de las mujeres y su participación en los ámbitos social, económico, político, cultural y familiar; a través de la orientación, diseño e implementación de políticas, programas y proyectos </w:t>
      </w:r>
      <w:r w:rsidR="005E4859" w:rsidRPr="00281505">
        <w:rPr>
          <w:rFonts w:ascii="Times New Roman" w:hAnsi="Times New Roman" w:cs="Times New Roman"/>
          <w:sz w:val="24"/>
          <w:szCs w:val="24"/>
        </w:rPr>
        <w:t>mediante la transversalización de la PEG, en la Administración Pública Municipal.</w:t>
      </w:r>
    </w:p>
    <w:p w:rsidR="005E4859" w:rsidRPr="00281505" w:rsidRDefault="005E4859" w:rsidP="002815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E4859" w:rsidRPr="00281505" w:rsidRDefault="005E4859" w:rsidP="002815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E4859" w:rsidRPr="00281505" w:rsidRDefault="005E4859" w:rsidP="002815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81505">
        <w:rPr>
          <w:rFonts w:ascii="Times New Roman" w:hAnsi="Times New Roman" w:cs="Times New Roman"/>
          <w:b/>
          <w:bCs/>
          <w:sz w:val="24"/>
          <w:szCs w:val="24"/>
        </w:rPr>
        <w:t>ESTRUCTURA ORGÁNICA</w:t>
      </w:r>
    </w:p>
    <w:p w:rsidR="005E4859" w:rsidRPr="00281505" w:rsidRDefault="005E4859" w:rsidP="002815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E4859" w:rsidRPr="00281505" w:rsidRDefault="005E4859" w:rsidP="002815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1505">
        <w:rPr>
          <w:rFonts w:ascii="Times New Roman" w:hAnsi="Times New Roman" w:cs="Times New Roman"/>
          <w:sz w:val="24"/>
          <w:szCs w:val="24"/>
        </w:rPr>
        <w:t>La estructura orgánica del Instituto Municipal de la Mujer contempla:</w:t>
      </w:r>
    </w:p>
    <w:p w:rsidR="005E4859" w:rsidRPr="00281505" w:rsidRDefault="005E4859" w:rsidP="002815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E4859" w:rsidRPr="00281505" w:rsidRDefault="005E4859" w:rsidP="002815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81505">
        <w:rPr>
          <w:rFonts w:ascii="Times New Roman" w:hAnsi="Times New Roman" w:cs="Times New Roman"/>
          <w:b/>
          <w:bCs/>
          <w:sz w:val="24"/>
          <w:szCs w:val="24"/>
        </w:rPr>
        <w:t>1. Dirección</w:t>
      </w:r>
    </w:p>
    <w:p w:rsidR="005E4859" w:rsidRPr="00281505" w:rsidRDefault="005E4859" w:rsidP="00281505">
      <w:pPr>
        <w:pStyle w:val="Prrafodelista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281505">
        <w:rPr>
          <w:rFonts w:ascii="Times New Roman" w:hAnsi="Times New Roman"/>
          <w:bCs/>
          <w:sz w:val="24"/>
          <w:szCs w:val="24"/>
        </w:rPr>
        <w:t>Coordinación General</w:t>
      </w:r>
    </w:p>
    <w:p w:rsidR="005E4859" w:rsidRPr="00281505" w:rsidRDefault="005E4859" w:rsidP="00281505">
      <w:pPr>
        <w:pStyle w:val="Prrafodelista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281505">
        <w:rPr>
          <w:rFonts w:ascii="Times New Roman" w:hAnsi="Times New Roman"/>
          <w:bCs/>
          <w:sz w:val="24"/>
          <w:szCs w:val="24"/>
        </w:rPr>
        <w:t>Administración</w:t>
      </w:r>
    </w:p>
    <w:p w:rsidR="005E4859" w:rsidRPr="00281505" w:rsidRDefault="005E4859" w:rsidP="00281505">
      <w:pPr>
        <w:pStyle w:val="Prrafodelista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281505">
        <w:rPr>
          <w:rFonts w:ascii="Times New Roman" w:hAnsi="Times New Roman"/>
          <w:bCs/>
          <w:sz w:val="24"/>
          <w:szCs w:val="24"/>
        </w:rPr>
        <w:t>Representación Legal</w:t>
      </w:r>
    </w:p>
    <w:p w:rsidR="005E4859" w:rsidRPr="00281505" w:rsidRDefault="005E4859" w:rsidP="00281505">
      <w:pPr>
        <w:pStyle w:val="Prrafodelista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281505">
        <w:rPr>
          <w:rFonts w:ascii="Times New Roman" w:hAnsi="Times New Roman"/>
          <w:bCs/>
          <w:sz w:val="24"/>
          <w:szCs w:val="24"/>
        </w:rPr>
        <w:t>Secretaría General de los diferentes Consejos.</w:t>
      </w:r>
    </w:p>
    <w:p w:rsidR="005E4859" w:rsidRPr="00281505" w:rsidRDefault="005E4859" w:rsidP="00281505">
      <w:pPr>
        <w:pStyle w:val="Prrafodelista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5E4859" w:rsidRPr="00281505" w:rsidRDefault="005E4859" w:rsidP="002815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1505">
        <w:rPr>
          <w:rFonts w:ascii="Times New Roman" w:hAnsi="Times New Roman" w:cs="Times New Roman"/>
          <w:sz w:val="24"/>
          <w:szCs w:val="24"/>
        </w:rPr>
        <w:t>1.1. Asistente de Dirección</w:t>
      </w:r>
    </w:p>
    <w:p w:rsidR="005E4859" w:rsidRPr="00281505" w:rsidRDefault="005E4859" w:rsidP="00281505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81505">
        <w:rPr>
          <w:rFonts w:ascii="Times New Roman" w:hAnsi="Times New Roman"/>
          <w:sz w:val="24"/>
          <w:szCs w:val="24"/>
        </w:rPr>
        <w:t>Seguimiento de programas y agenda</w:t>
      </w:r>
    </w:p>
    <w:p w:rsidR="005E4859" w:rsidRPr="00281505" w:rsidRDefault="005E4859" w:rsidP="002815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E4859" w:rsidRPr="00281505" w:rsidRDefault="005E4859" w:rsidP="002815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81505">
        <w:rPr>
          <w:rFonts w:ascii="Times New Roman" w:hAnsi="Times New Roman" w:cs="Times New Roman"/>
          <w:b/>
          <w:bCs/>
          <w:sz w:val="24"/>
          <w:szCs w:val="24"/>
        </w:rPr>
        <w:t>2. Subdirección</w:t>
      </w:r>
    </w:p>
    <w:p w:rsidR="005E4859" w:rsidRPr="00281505" w:rsidRDefault="005E4859" w:rsidP="00281505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81505">
        <w:rPr>
          <w:rFonts w:ascii="Times New Roman" w:hAnsi="Times New Roman"/>
          <w:b/>
          <w:bCs/>
          <w:sz w:val="24"/>
          <w:szCs w:val="24"/>
        </w:rPr>
        <w:t>Transversalidad de la PEG</w:t>
      </w:r>
      <w:r w:rsidRPr="00281505">
        <w:rPr>
          <w:rFonts w:ascii="Times New Roman" w:hAnsi="Times New Roman"/>
          <w:sz w:val="24"/>
          <w:szCs w:val="24"/>
        </w:rPr>
        <w:t xml:space="preserve"> </w:t>
      </w:r>
    </w:p>
    <w:p w:rsidR="005E4859" w:rsidRPr="00281505" w:rsidRDefault="005E4859" w:rsidP="00281505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281505">
        <w:rPr>
          <w:rFonts w:ascii="Times New Roman" w:hAnsi="Times New Roman"/>
          <w:sz w:val="24"/>
          <w:szCs w:val="24"/>
        </w:rPr>
        <w:t>Administración de Programas y Proyectos</w:t>
      </w:r>
    </w:p>
    <w:p w:rsidR="005E4859" w:rsidRPr="00281505" w:rsidRDefault="005E4859" w:rsidP="00281505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81505">
        <w:rPr>
          <w:rFonts w:ascii="Times New Roman" w:hAnsi="Times New Roman"/>
          <w:sz w:val="24"/>
          <w:szCs w:val="24"/>
        </w:rPr>
        <w:lastRenderedPageBreak/>
        <w:t>Planeación Estratégica.</w:t>
      </w:r>
    </w:p>
    <w:p w:rsidR="005E4859" w:rsidRPr="00281505" w:rsidRDefault="005E4859" w:rsidP="00281505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81505">
        <w:rPr>
          <w:rFonts w:ascii="Times New Roman" w:hAnsi="Times New Roman"/>
          <w:sz w:val="24"/>
          <w:szCs w:val="24"/>
        </w:rPr>
        <w:t>Comunicación e Imagen.</w:t>
      </w:r>
    </w:p>
    <w:p w:rsidR="005E4859" w:rsidRPr="00281505" w:rsidRDefault="005E4859" w:rsidP="002815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E4859" w:rsidRPr="00281505" w:rsidRDefault="00AB67B4" w:rsidP="002815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Departamentos de trabajo en campo.</w:t>
      </w:r>
    </w:p>
    <w:p w:rsidR="005E4859" w:rsidRPr="00281505" w:rsidRDefault="005E4859" w:rsidP="00281505">
      <w:pPr>
        <w:pStyle w:val="Prrafodelista"/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81505">
        <w:rPr>
          <w:rFonts w:ascii="Times New Roman" w:hAnsi="Times New Roman"/>
          <w:sz w:val="24"/>
          <w:szCs w:val="24"/>
        </w:rPr>
        <w:t>Departamento de asesoría Psicológica</w:t>
      </w:r>
    </w:p>
    <w:p w:rsidR="005E4859" w:rsidRDefault="005E4859" w:rsidP="00281505">
      <w:pPr>
        <w:pStyle w:val="Prrafodelista"/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81505">
        <w:rPr>
          <w:rFonts w:ascii="Times New Roman" w:hAnsi="Times New Roman"/>
          <w:sz w:val="24"/>
          <w:szCs w:val="24"/>
        </w:rPr>
        <w:t>Departamento de asesoría Legal</w:t>
      </w:r>
    </w:p>
    <w:p w:rsidR="00AB67B4" w:rsidRDefault="00AB67B4" w:rsidP="00AB67B4">
      <w:pPr>
        <w:pStyle w:val="Prrafodelista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AB67B4" w:rsidRPr="00281505" w:rsidRDefault="00AB67B4" w:rsidP="00AB67B4">
      <w:pPr>
        <w:pStyle w:val="Prrafodelista"/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Programas Prioritarios.</w:t>
      </w:r>
    </w:p>
    <w:p w:rsidR="005E4859" w:rsidRPr="00281505" w:rsidRDefault="005E4859" w:rsidP="00281505">
      <w:pPr>
        <w:pStyle w:val="Prrafodelista"/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81505">
        <w:rPr>
          <w:rFonts w:ascii="Times New Roman" w:hAnsi="Times New Roman"/>
          <w:sz w:val="24"/>
          <w:szCs w:val="24"/>
        </w:rPr>
        <w:t xml:space="preserve">Programas contra violencia </w:t>
      </w:r>
    </w:p>
    <w:p w:rsidR="005E4859" w:rsidRPr="00281505" w:rsidRDefault="005E4859" w:rsidP="00281505">
      <w:pPr>
        <w:pStyle w:val="Prrafodelista"/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81505">
        <w:rPr>
          <w:rFonts w:ascii="Times New Roman" w:hAnsi="Times New Roman"/>
          <w:sz w:val="24"/>
          <w:szCs w:val="24"/>
        </w:rPr>
        <w:t>Programas de empoderamiento</w:t>
      </w:r>
    </w:p>
    <w:p w:rsidR="005E4859" w:rsidRPr="00281505" w:rsidRDefault="005E4859" w:rsidP="00281505">
      <w:pPr>
        <w:pStyle w:val="Prrafodelista"/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81505">
        <w:rPr>
          <w:rFonts w:ascii="Times New Roman" w:hAnsi="Times New Roman"/>
          <w:sz w:val="24"/>
          <w:szCs w:val="24"/>
        </w:rPr>
        <w:t>Programas comunitarios y capacitación.</w:t>
      </w:r>
    </w:p>
    <w:p w:rsidR="00ED5186" w:rsidRPr="00281505" w:rsidRDefault="00ED5186" w:rsidP="00281505">
      <w:pPr>
        <w:pStyle w:val="Prrafodelista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ED5186" w:rsidRPr="00281505" w:rsidRDefault="00ED5186" w:rsidP="00281505">
      <w:pPr>
        <w:pStyle w:val="Prrafodelista"/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D5186" w:rsidRPr="00281505" w:rsidRDefault="00ED5186" w:rsidP="00281505">
      <w:pPr>
        <w:pStyle w:val="Prrafodelista"/>
        <w:spacing w:after="0" w:line="36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281505">
        <w:rPr>
          <w:rFonts w:ascii="Times New Roman" w:hAnsi="Times New Roman"/>
          <w:b/>
          <w:sz w:val="24"/>
          <w:szCs w:val="24"/>
        </w:rPr>
        <w:t>ATRIBUCIONES</w:t>
      </w:r>
    </w:p>
    <w:p w:rsidR="00ED5186" w:rsidRPr="00281505" w:rsidRDefault="00ED5186" w:rsidP="00281505">
      <w:pPr>
        <w:pStyle w:val="Prrafodelista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5E4859" w:rsidRPr="00281505" w:rsidRDefault="005E4859" w:rsidP="00281505">
      <w:pPr>
        <w:pStyle w:val="Prrafodelista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81505">
        <w:rPr>
          <w:rFonts w:ascii="Times New Roman" w:hAnsi="Times New Roman"/>
          <w:sz w:val="24"/>
          <w:szCs w:val="24"/>
        </w:rPr>
        <w:t>Para el cumplimiento de sus objetivos el Instituto tendrá las siguientes atribuciones</w:t>
      </w:r>
      <w:r w:rsidR="00ED5186" w:rsidRPr="00281505">
        <w:rPr>
          <w:rFonts w:ascii="Times New Roman" w:hAnsi="Times New Roman"/>
          <w:sz w:val="24"/>
          <w:szCs w:val="24"/>
        </w:rPr>
        <w:t xml:space="preserve"> con fundamento en su Reglamento Interno</w:t>
      </w:r>
      <w:r w:rsidRPr="00281505">
        <w:rPr>
          <w:rFonts w:ascii="Times New Roman" w:hAnsi="Times New Roman"/>
          <w:sz w:val="24"/>
          <w:szCs w:val="24"/>
        </w:rPr>
        <w:t>:</w:t>
      </w:r>
    </w:p>
    <w:p w:rsidR="00ED5186" w:rsidRPr="00281505" w:rsidRDefault="00ED5186" w:rsidP="00281505">
      <w:pPr>
        <w:pStyle w:val="Prrafodelista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5E4859" w:rsidRPr="00281505" w:rsidRDefault="005E4859" w:rsidP="00281505">
      <w:pPr>
        <w:pStyle w:val="Prrafodelista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81505">
        <w:rPr>
          <w:rFonts w:ascii="Times New Roman" w:hAnsi="Times New Roman"/>
          <w:sz w:val="24"/>
          <w:szCs w:val="24"/>
        </w:rPr>
        <w:t>Elaborar programas de participación ciudadana que propicien la igualdad de género.</w:t>
      </w:r>
    </w:p>
    <w:p w:rsidR="005E4859" w:rsidRPr="00281505" w:rsidRDefault="005E4859" w:rsidP="00281505">
      <w:pPr>
        <w:pStyle w:val="Prrafodelista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81505">
        <w:rPr>
          <w:rFonts w:ascii="Times New Roman" w:hAnsi="Times New Roman"/>
          <w:sz w:val="24"/>
          <w:szCs w:val="24"/>
        </w:rPr>
        <w:t>Establecer un sistema de seguimiento de los programas federales que tengan injerencia en el Municipio, conforme a las leyes y acuerdos de coordinación.</w:t>
      </w:r>
    </w:p>
    <w:p w:rsidR="005E4859" w:rsidRPr="00281505" w:rsidRDefault="005E4859" w:rsidP="00281505">
      <w:pPr>
        <w:pStyle w:val="Prrafodelista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81505">
        <w:rPr>
          <w:rFonts w:ascii="Times New Roman" w:hAnsi="Times New Roman"/>
          <w:sz w:val="24"/>
          <w:szCs w:val="24"/>
        </w:rPr>
        <w:t>Promover la prestación de servicios del sector público que favorezcan la incorporación de la mujer al bienestar y a la actividad productiva.</w:t>
      </w:r>
    </w:p>
    <w:p w:rsidR="005E4859" w:rsidRPr="00281505" w:rsidRDefault="005E4859" w:rsidP="00281505">
      <w:pPr>
        <w:pStyle w:val="Prrafodelista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81505">
        <w:rPr>
          <w:rFonts w:ascii="Times New Roman" w:hAnsi="Times New Roman"/>
          <w:sz w:val="24"/>
          <w:szCs w:val="24"/>
        </w:rPr>
        <w:t>Administ</w:t>
      </w:r>
      <w:r w:rsidR="007212D3">
        <w:rPr>
          <w:rFonts w:ascii="Times New Roman" w:hAnsi="Times New Roman"/>
          <w:sz w:val="24"/>
          <w:szCs w:val="24"/>
        </w:rPr>
        <w:t>rar los recursos de la instancia tanto los relativos al subsidio así como de programas.</w:t>
      </w:r>
    </w:p>
    <w:p w:rsidR="005E4859" w:rsidRPr="00281505" w:rsidRDefault="005E4859" w:rsidP="00281505">
      <w:pPr>
        <w:pStyle w:val="Prrafodelista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81505">
        <w:rPr>
          <w:rFonts w:ascii="Times New Roman" w:hAnsi="Times New Roman"/>
          <w:sz w:val="24"/>
          <w:szCs w:val="24"/>
        </w:rPr>
        <w:t>Impulsar el servicio de defensa de los derechos de la</w:t>
      </w:r>
      <w:r w:rsidR="007212D3">
        <w:rPr>
          <w:rFonts w:ascii="Times New Roman" w:hAnsi="Times New Roman"/>
          <w:sz w:val="24"/>
          <w:szCs w:val="24"/>
        </w:rPr>
        <w:t>s</w:t>
      </w:r>
      <w:r w:rsidRPr="00281505">
        <w:rPr>
          <w:rFonts w:ascii="Times New Roman" w:hAnsi="Times New Roman"/>
          <w:sz w:val="24"/>
          <w:szCs w:val="24"/>
        </w:rPr>
        <w:t xml:space="preserve"> mujer</w:t>
      </w:r>
      <w:r w:rsidR="007212D3">
        <w:rPr>
          <w:rFonts w:ascii="Times New Roman" w:hAnsi="Times New Roman"/>
          <w:sz w:val="24"/>
          <w:szCs w:val="24"/>
        </w:rPr>
        <w:t>es</w:t>
      </w:r>
      <w:r w:rsidRPr="00281505">
        <w:rPr>
          <w:rFonts w:ascii="Times New Roman" w:hAnsi="Times New Roman"/>
          <w:sz w:val="24"/>
          <w:szCs w:val="24"/>
        </w:rPr>
        <w:t>, por medio de convenios de colaboración con organismos públicos y privados, nacionales e internacionales para el desarrollo de proyectos que beneficien a las mujeres.</w:t>
      </w:r>
    </w:p>
    <w:p w:rsidR="005E4859" w:rsidRPr="00281505" w:rsidRDefault="005E4859" w:rsidP="00281505">
      <w:pPr>
        <w:pStyle w:val="Prrafodelista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81505">
        <w:rPr>
          <w:rFonts w:ascii="Times New Roman" w:hAnsi="Times New Roman"/>
          <w:sz w:val="24"/>
          <w:szCs w:val="24"/>
        </w:rPr>
        <w:lastRenderedPageBreak/>
        <w:t xml:space="preserve">Integrar un </w:t>
      </w:r>
      <w:r w:rsidR="007212D3">
        <w:rPr>
          <w:rFonts w:ascii="Times New Roman" w:hAnsi="Times New Roman"/>
          <w:sz w:val="24"/>
          <w:szCs w:val="24"/>
        </w:rPr>
        <w:t>Banco</w:t>
      </w:r>
      <w:r w:rsidRPr="00281505">
        <w:rPr>
          <w:rFonts w:ascii="Times New Roman" w:hAnsi="Times New Roman"/>
          <w:sz w:val="24"/>
          <w:szCs w:val="24"/>
        </w:rPr>
        <w:t xml:space="preserve"> de Información y Registro, para el seguimiento, control y evaluación de las condiciones sociales políticas, económicas y culturales de las mujeres en los distintos ámbitos de la sociedad.</w:t>
      </w:r>
    </w:p>
    <w:p w:rsidR="005E4859" w:rsidRPr="00281505" w:rsidRDefault="005E4859" w:rsidP="00281505">
      <w:pPr>
        <w:pStyle w:val="Prrafodelista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81505">
        <w:rPr>
          <w:rFonts w:ascii="Times New Roman" w:hAnsi="Times New Roman"/>
          <w:sz w:val="24"/>
          <w:szCs w:val="24"/>
        </w:rPr>
        <w:t>Participar en reuniones de trabajo, foros, coloquios y eventos, con organismos especializados sobre los temas de las mujeres, para el intercambio de experiencias e información.</w:t>
      </w:r>
    </w:p>
    <w:p w:rsidR="005E4859" w:rsidRPr="00281505" w:rsidRDefault="005E4859" w:rsidP="00281505">
      <w:pPr>
        <w:pStyle w:val="Prrafodelista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81505">
        <w:rPr>
          <w:rFonts w:ascii="Times New Roman" w:hAnsi="Times New Roman"/>
          <w:sz w:val="24"/>
          <w:szCs w:val="24"/>
        </w:rPr>
        <w:t xml:space="preserve">Promover las aportaciones de recursos provenientes de dependencias e instituciones públicas y de organizaciones privadas y sociales interesadas en apoyar el logro de la </w:t>
      </w:r>
      <w:r w:rsidR="007212D3">
        <w:rPr>
          <w:rFonts w:ascii="Times New Roman" w:hAnsi="Times New Roman"/>
          <w:sz w:val="24"/>
          <w:szCs w:val="24"/>
        </w:rPr>
        <w:t>igualdad de género.</w:t>
      </w:r>
    </w:p>
    <w:p w:rsidR="005E4859" w:rsidRPr="00281505" w:rsidRDefault="005E4859" w:rsidP="00281505">
      <w:pPr>
        <w:pStyle w:val="Prrafodelista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81505">
        <w:rPr>
          <w:rFonts w:ascii="Times New Roman" w:hAnsi="Times New Roman"/>
          <w:sz w:val="24"/>
          <w:szCs w:val="24"/>
        </w:rPr>
        <w:t>Promover entre las mujeres que se desempeñen laboralmente en la administración pública municipal, los programas de orientación en materia de género y derechos laborales.</w:t>
      </w:r>
    </w:p>
    <w:p w:rsidR="005E4859" w:rsidRPr="0089073E" w:rsidRDefault="005E4859" w:rsidP="0089073E">
      <w:pPr>
        <w:pStyle w:val="Prrafodelista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81505">
        <w:rPr>
          <w:rFonts w:ascii="Times New Roman" w:hAnsi="Times New Roman"/>
          <w:sz w:val="24"/>
          <w:szCs w:val="24"/>
        </w:rPr>
        <w:t>Ofrecer servicio de asesoría legal, canalización y seguimiento de los casos</w:t>
      </w:r>
      <w:r w:rsidR="0089073E">
        <w:rPr>
          <w:rFonts w:ascii="Times New Roman" w:hAnsi="Times New Roman"/>
          <w:sz w:val="24"/>
          <w:szCs w:val="24"/>
        </w:rPr>
        <w:t xml:space="preserve"> </w:t>
      </w:r>
      <w:r w:rsidR="0089073E" w:rsidRPr="0089073E">
        <w:rPr>
          <w:rFonts w:ascii="Times New Roman" w:hAnsi="Times New Roman"/>
          <w:sz w:val="24"/>
          <w:szCs w:val="24"/>
        </w:rPr>
        <w:t>p</w:t>
      </w:r>
      <w:r w:rsidRPr="0089073E">
        <w:rPr>
          <w:rFonts w:ascii="Times New Roman" w:hAnsi="Times New Roman"/>
          <w:sz w:val="24"/>
          <w:szCs w:val="24"/>
        </w:rPr>
        <w:t>resentados hasta su solución, para el aseguramiento de la protección de los Derechos de la</w:t>
      </w:r>
      <w:r w:rsidR="00DF7536">
        <w:rPr>
          <w:rFonts w:ascii="Times New Roman" w:hAnsi="Times New Roman"/>
          <w:sz w:val="24"/>
          <w:szCs w:val="24"/>
        </w:rPr>
        <w:t>s</w:t>
      </w:r>
      <w:r w:rsidRPr="0089073E">
        <w:rPr>
          <w:rFonts w:ascii="Times New Roman" w:hAnsi="Times New Roman"/>
          <w:sz w:val="24"/>
          <w:szCs w:val="24"/>
        </w:rPr>
        <w:t xml:space="preserve"> mujer</w:t>
      </w:r>
      <w:r w:rsidR="0089073E">
        <w:rPr>
          <w:rFonts w:ascii="Times New Roman" w:hAnsi="Times New Roman"/>
          <w:sz w:val="24"/>
          <w:szCs w:val="24"/>
        </w:rPr>
        <w:t>es</w:t>
      </w:r>
      <w:r w:rsidRPr="0089073E">
        <w:rPr>
          <w:rFonts w:ascii="Times New Roman" w:hAnsi="Times New Roman"/>
          <w:sz w:val="24"/>
          <w:szCs w:val="24"/>
        </w:rPr>
        <w:t>.</w:t>
      </w:r>
    </w:p>
    <w:p w:rsidR="005E4859" w:rsidRPr="00281505" w:rsidRDefault="005E4859" w:rsidP="00281505">
      <w:pPr>
        <w:pStyle w:val="Prrafodelista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81505">
        <w:rPr>
          <w:rFonts w:ascii="Times New Roman" w:hAnsi="Times New Roman"/>
          <w:sz w:val="24"/>
          <w:szCs w:val="24"/>
        </w:rPr>
        <w:t>Promover la capacitación y actualización de servicios públicos responsables de emitir políticas públicas de cada sector del Municipio, sobre herramientas y procedimientos para incorporar la perspectiva de género en la planeación local y los procesos de programación presupuestal.</w:t>
      </w:r>
    </w:p>
    <w:p w:rsidR="005E4859" w:rsidRPr="00281505" w:rsidRDefault="005E4859" w:rsidP="00281505">
      <w:pPr>
        <w:pStyle w:val="Prrafodelista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81505">
        <w:rPr>
          <w:rFonts w:ascii="Times New Roman" w:hAnsi="Times New Roman"/>
          <w:sz w:val="24"/>
          <w:szCs w:val="24"/>
        </w:rPr>
        <w:t>Brindar orientación a las mujeres del municipio que así lo requieran por haber sido víctimas de violencia, maltrato o cualquier otra afección tendiente a discriminarlas por razón de su condición.</w:t>
      </w:r>
    </w:p>
    <w:p w:rsidR="005E4859" w:rsidRPr="00281505" w:rsidRDefault="005E4859" w:rsidP="00281505">
      <w:pPr>
        <w:pStyle w:val="Prrafodelista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81505">
        <w:rPr>
          <w:rFonts w:ascii="Times New Roman" w:hAnsi="Times New Roman"/>
          <w:sz w:val="24"/>
          <w:szCs w:val="24"/>
        </w:rPr>
        <w:t>Promover ante las autoridades del sector salud, los servicios de salud antes, durante y después del embarazo, así como promover campañas de prevención y atención de cáncer de mama y cervicouterino.</w:t>
      </w:r>
    </w:p>
    <w:p w:rsidR="005E4859" w:rsidRPr="00281505" w:rsidRDefault="005E4859" w:rsidP="00281505">
      <w:pPr>
        <w:pStyle w:val="Prrafodelista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81505">
        <w:rPr>
          <w:rFonts w:ascii="Times New Roman" w:hAnsi="Times New Roman"/>
          <w:sz w:val="24"/>
          <w:szCs w:val="24"/>
        </w:rPr>
        <w:t>Impulsar la realización de programas de atención para la</w:t>
      </w:r>
      <w:r w:rsidR="0089073E">
        <w:rPr>
          <w:rFonts w:ascii="Times New Roman" w:hAnsi="Times New Roman"/>
          <w:sz w:val="24"/>
          <w:szCs w:val="24"/>
        </w:rPr>
        <w:t>s</w:t>
      </w:r>
      <w:r w:rsidRPr="00281505">
        <w:rPr>
          <w:rFonts w:ascii="Times New Roman" w:hAnsi="Times New Roman"/>
          <w:sz w:val="24"/>
          <w:szCs w:val="24"/>
        </w:rPr>
        <w:t xml:space="preserve"> mujer</w:t>
      </w:r>
      <w:r w:rsidR="0089073E">
        <w:rPr>
          <w:rFonts w:ascii="Times New Roman" w:hAnsi="Times New Roman"/>
          <w:sz w:val="24"/>
          <w:szCs w:val="24"/>
        </w:rPr>
        <w:t>es</w:t>
      </w:r>
      <w:r w:rsidRPr="00281505">
        <w:rPr>
          <w:rFonts w:ascii="Times New Roman" w:hAnsi="Times New Roman"/>
          <w:sz w:val="24"/>
          <w:szCs w:val="24"/>
        </w:rPr>
        <w:t xml:space="preserve"> de la tercera edad y otros grupos vulnerables. </w:t>
      </w:r>
    </w:p>
    <w:p w:rsidR="005E4859" w:rsidRPr="0089073E" w:rsidRDefault="005E4859" w:rsidP="0089073E">
      <w:pPr>
        <w:pStyle w:val="Prrafodelista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81505">
        <w:rPr>
          <w:rFonts w:ascii="Times New Roman" w:hAnsi="Times New Roman"/>
          <w:sz w:val="24"/>
          <w:szCs w:val="24"/>
        </w:rPr>
        <w:t>Promover, ante la instancia que corresponda, las modificaciones pertinentes a la reglamentación municipal, a fin de asegurar el marco legal que</w:t>
      </w:r>
      <w:r w:rsidR="0089073E">
        <w:rPr>
          <w:rFonts w:ascii="Times New Roman" w:hAnsi="Times New Roman"/>
          <w:sz w:val="24"/>
          <w:szCs w:val="24"/>
        </w:rPr>
        <w:t xml:space="preserve"> </w:t>
      </w:r>
      <w:r w:rsidR="0089073E" w:rsidRPr="0089073E">
        <w:rPr>
          <w:rFonts w:ascii="Times New Roman" w:hAnsi="Times New Roman"/>
          <w:sz w:val="24"/>
          <w:szCs w:val="24"/>
        </w:rPr>
        <w:t>g</w:t>
      </w:r>
      <w:r w:rsidRPr="0089073E">
        <w:rPr>
          <w:rFonts w:ascii="Times New Roman" w:hAnsi="Times New Roman"/>
          <w:sz w:val="24"/>
          <w:szCs w:val="24"/>
        </w:rPr>
        <w:t xml:space="preserve">arantice la igualdad </w:t>
      </w:r>
      <w:r w:rsidRPr="0089073E">
        <w:rPr>
          <w:rFonts w:ascii="Times New Roman" w:hAnsi="Times New Roman"/>
          <w:sz w:val="24"/>
          <w:szCs w:val="24"/>
        </w:rPr>
        <w:lastRenderedPageBreak/>
        <w:t>de oportunidades en materia  de educación, salud, capacitación, ejercicio de derechos de trabajo y remuneración.</w:t>
      </w:r>
    </w:p>
    <w:p w:rsidR="005E4859" w:rsidRPr="00281505" w:rsidRDefault="005E4859" w:rsidP="00281505">
      <w:pPr>
        <w:pStyle w:val="Prrafodelista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81505">
        <w:rPr>
          <w:rFonts w:ascii="Times New Roman" w:hAnsi="Times New Roman"/>
          <w:sz w:val="24"/>
          <w:szCs w:val="24"/>
        </w:rPr>
        <w:t>Diseñar los mecanismos para el cumplimiento y vigilancia de las políticas de apoyo a la participación de las mujeres en los diversos ámbitos del desarrollo municipal.</w:t>
      </w:r>
    </w:p>
    <w:p w:rsidR="00ED5186" w:rsidRPr="00281505" w:rsidRDefault="00ED5186" w:rsidP="0028150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D5186" w:rsidRPr="004412D0" w:rsidRDefault="00ED5186" w:rsidP="00281505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412D0">
        <w:rPr>
          <w:rFonts w:ascii="Times New Roman" w:hAnsi="Times New Roman" w:cs="Times New Roman"/>
          <w:b/>
          <w:sz w:val="24"/>
          <w:szCs w:val="24"/>
        </w:rPr>
        <w:t>DESCRIPCIÓN DE PUESTOS:</w:t>
      </w:r>
    </w:p>
    <w:p w:rsidR="00ED5186" w:rsidRPr="00281505" w:rsidRDefault="00ED5186" w:rsidP="0028150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D5186" w:rsidRPr="008037E1" w:rsidRDefault="00ED5186" w:rsidP="00281505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37E1">
        <w:rPr>
          <w:rFonts w:ascii="Times New Roman" w:hAnsi="Times New Roman" w:cs="Times New Roman"/>
          <w:b/>
          <w:sz w:val="24"/>
          <w:szCs w:val="24"/>
        </w:rPr>
        <w:t>Para ser designada Directora del Instituto, deberá reunir los siguientes requisitos:</w:t>
      </w:r>
    </w:p>
    <w:p w:rsidR="00ED5186" w:rsidRPr="00281505" w:rsidRDefault="00ED5186" w:rsidP="0028150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D5186" w:rsidRPr="00281505" w:rsidRDefault="00ED5186" w:rsidP="0028150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1505">
        <w:rPr>
          <w:rFonts w:ascii="Times New Roman" w:hAnsi="Times New Roman" w:cs="Times New Roman"/>
          <w:sz w:val="24"/>
          <w:szCs w:val="24"/>
        </w:rPr>
        <w:t>I. Ser mayor de treinta años, en pleno goce y ejercicio de sus derechos civiles y políticos.</w:t>
      </w:r>
    </w:p>
    <w:p w:rsidR="004325F7" w:rsidRDefault="004412D0" w:rsidP="0028150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1505">
        <w:rPr>
          <w:rFonts w:ascii="Times New Roman" w:hAnsi="Times New Roman" w:cs="Times New Roman"/>
          <w:sz w:val="24"/>
          <w:szCs w:val="24"/>
        </w:rPr>
        <w:t>II. Ser mujer</w:t>
      </w:r>
    </w:p>
    <w:p w:rsidR="004412D0" w:rsidRDefault="004325F7" w:rsidP="0028150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III. Ser resi</w:t>
      </w:r>
      <w:r w:rsidR="00DF7536">
        <w:rPr>
          <w:rFonts w:ascii="Times New Roman" w:hAnsi="Times New Roman" w:cs="Times New Roman"/>
          <w:sz w:val="24"/>
          <w:szCs w:val="24"/>
        </w:rPr>
        <w:t>dente del municipio de Jilotlán de los Dolores.</w:t>
      </w:r>
      <w:r w:rsidR="004412D0" w:rsidRPr="0028150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D5186" w:rsidRPr="00281505" w:rsidRDefault="00A07D27" w:rsidP="0028150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III</w:t>
      </w:r>
      <w:r w:rsidR="00ED5186" w:rsidRPr="00281505">
        <w:rPr>
          <w:rFonts w:ascii="Times New Roman" w:hAnsi="Times New Roman" w:cs="Times New Roman"/>
          <w:sz w:val="24"/>
          <w:szCs w:val="24"/>
        </w:rPr>
        <w:t>. No tener ningún cargo político partidista al</w:t>
      </w:r>
      <w:r w:rsidR="004412D0">
        <w:rPr>
          <w:rFonts w:ascii="Times New Roman" w:hAnsi="Times New Roman" w:cs="Times New Roman"/>
          <w:sz w:val="24"/>
          <w:szCs w:val="24"/>
        </w:rPr>
        <w:t xml:space="preserve"> momento</w:t>
      </w:r>
      <w:r w:rsidR="00ED5186" w:rsidRPr="00281505">
        <w:rPr>
          <w:rFonts w:ascii="Times New Roman" w:hAnsi="Times New Roman" w:cs="Times New Roman"/>
          <w:sz w:val="24"/>
          <w:szCs w:val="24"/>
        </w:rPr>
        <w:t xml:space="preserve"> ser designad</w:t>
      </w:r>
      <w:r w:rsidR="004412D0">
        <w:rPr>
          <w:rFonts w:ascii="Times New Roman" w:hAnsi="Times New Roman" w:cs="Times New Roman"/>
          <w:sz w:val="24"/>
          <w:szCs w:val="24"/>
        </w:rPr>
        <w:t>a</w:t>
      </w:r>
      <w:r w:rsidR="004325F7">
        <w:rPr>
          <w:rFonts w:ascii="Times New Roman" w:hAnsi="Times New Roman" w:cs="Times New Roman"/>
          <w:sz w:val="24"/>
          <w:szCs w:val="24"/>
        </w:rPr>
        <w:t xml:space="preserve"> ni durante su gestión como Directora</w:t>
      </w:r>
      <w:r w:rsidR="00ED5186" w:rsidRPr="0028150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D5186" w:rsidRPr="00281505" w:rsidRDefault="00A07D27" w:rsidP="0028150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</w:t>
      </w:r>
      <w:r w:rsidR="00ED5186" w:rsidRPr="00281505">
        <w:rPr>
          <w:rFonts w:ascii="Times New Roman" w:hAnsi="Times New Roman" w:cs="Times New Roman"/>
          <w:sz w:val="24"/>
          <w:szCs w:val="24"/>
        </w:rPr>
        <w:t>V. Tener probada capacidad y honorabilidad.</w:t>
      </w:r>
    </w:p>
    <w:p w:rsidR="00ED5186" w:rsidRPr="00281505" w:rsidRDefault="00A07D27" w:rsidP="0028150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</w:t>
      </w:r>
      <w:r w:rsidR="00ED5186" w:rsidRPr="00281505">
        <w:rPr>
          <w:rFonts w:ascii="Times New Roman" w:hAnsi="Times New Roman" w:cs="Times New Roman"/>
          <w:sz w:val="24"/>
          <w:szCs w:val="24"/>
        </w:rPr>
        <w:t xml:space="preserve">. </w:t>
      </w:r>
      <w:r w:rsidR="004412D0">
        <w:rPr>
          <w:rFonts w:ascii="Times New Roman" w:hAnsi="Times New Roman" w:cs="Times New Roman"/>
          <w:sz w:val="24"/>
          <w:szCs w:val="24"/>
        </w:rPr>
        <w:t>Tener experiencia en el</w:t>
      </w:r>
      <w:r w:rsidR="00ED5186" w:rsidRPr="00281505">
        <w:rPr>
          <w:rFonts w:ascii="Times New Roman" w:hAnsi="Times New Roman" w:cs="Times New Roman"/>
          <w:sz w:val="24"/>
          <w:szCs w:val="24"/>
        </w:rPr>
        <w:t xml:space="preserve"> trabajo en defensa de la igualdad de derechos y oportunidades de las mujeres.</w:t>
      </w:r>
    </w:p>
    <w:p w:rsidR="00ED5186" w:rsidRPr="00281505" w:rsidRDefault="00A07D27" w:rsidP="0028150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</w:t>
      </w:r>
      <w:r w:rsidR="00ED5186" w:rsidRPr="00281505">
        <w:rPr>
          <w:rFonts w:ascii="Times New Roman" w:hAnsi="Times New Roman" w:cs="Times New Roman"/>
          <w:sz w:val="24"/>
          <w:szCs w:val="24"/>
        </w:rPr>
        <w:t>. No tener antecedentes penales.</w:t>
      </w:r>
    </w:p>
    <w:p w:rsidR="00ED5186" w:rsidRPr="00281505" w:rsidRDefault="00ED5186" w:rsidP="0028150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D5186" w:rsidRDefault="00ED5186" w:rsidP="00281505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37E1">
        <w:rPr>
          <w:rFonts w:ascii="Times New Roman" w:hAnsi="Times New Roman" w:cs="Times New Roman"/>
          <w:b/>
          <w:sz w:val="24"/>
          <w:szCs w:val="24"/>
        </w:rPr>
        <w:t>La Directora tendrá las facultades y obligaciones siguientes:</w:t>
      </w:r>
    </w:p>
    <w:p w:rsidR="008037E1" w:rsidRPr="008037E1" w:rsidRDefault="008037E1" w:rsidP="00281505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D5186" w:rsidRPr="00281505" w:rsidRDefault="00ED5186" w:rsidP="00281505">
      <w:pPr>
        <w:pStyle w:val="Prrafodelista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81505">
        <w:rPr>
          <w:rFonts w:ascii="Times New Roman" w:hAnsi="Times New Roman"/>
          <w:sz w:val="24"/>
          <w:szCs w:val="24"/>
        </w:rPr>
        <w:t>Ejecutar, implantar y vigilar el cumplimiento de los acuerdos de la Junta de Gobierno y at</w:t>
      </w:r>
      <w:r w:rsidR="004412D0">
        <w:rPr>
          <w:rFonts w:ascii="Times New Roman" w:hAnsi="Times New Roman"/>
          <w:sz w:val="24"/>
          <w:szCs w:val="24"/>
        </w:rPr>
        <w:t>ender las recomendaciones de las autoridades municipales</w:t>
      </w:r>
      <w:r w:rsidRPr="00281505">
        <w:rPr>
          <w:rFonts w:ascii="Times New Roman" w:hAnsi="Times New Roman"/>
          <w:sz w:val="24"/>
          <w:szCs w:val="24"/>
        </w:rPr>
        <w:t>, así como las observadas por las distintas instancias externas.</w:t>
      </w:r>
    </w:p>
    <w:p w:rsidR="00ED5186" w:rsidRPr="00281505" w:rsidRDefault="00ED5186" w:rsidP="00281505">
      <w:pPr>
        <w:pStyle w:val="Prrafodelista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81505">
        <w:rPr>
          <w:rFonts w:ascii="Times New Roman" w:hAnsi="Times New Roman"/>
          <w:sz w:val="24"/>
          <w:szCs w:val="24"/>
        </w:rPr>
        <w:t>Someter a la consideración y, en su caso, aprobación de la Junta de Gobierno, la propuesta del reglamento interno, así como sus modificaciones.</w:t>
      </w:r>
    </w:p>
    <w:p w:rsidR="00ED5186" w:rsidRPr="00281505" w:rsidRDefault="00ED5186" w:rsidP="00281505">
      <w:pPr>
        <w:pStyle w:val="Prrafodelista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81505">
        <w:rPr>
          <w:rFonts w:ascii="Times New Roman" w:hAnsi="Times New Roman"/>
          <w:sz w:val="24"/>
          <w:szCs w:val="24"/>
        </w:rPr>
        <w:t>Elaborar los proyectos de programas institucionales de corto, mediano y largo plazos y presentarlos a la Junta de Gobierno para su aprobación.</w:t>
      </w:r>
    </w:p>
    <w:p w:rsidR="00ED5186" w:rsidRPr="00281505" w:rsidRDefault="00ED5186" w:rsidP="00281505">
      <w:pPr>
        <w:pStyle w:val="Prrafodelista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81505">
        <w:rPr>
          <w:rFonts w:ascii="Times New Roman" w:hAnsi="Times New Roman"/>
          <w:sz w:val="24"/>
          <w:szCs w:val="24"/>
        </w:rPr>
        <w:t>Nombrar al personal del Instituto y someter a la Junta de Gobierno, la aprobación de los dos niveles inmediatos inferiores que se requieran.</w:t>
      </w:r>
    </w:p>
    <w:p w:rsidR="00ED5186" w:rsidRPr="00281505" w:rsidRDefault="00ED5186" w:rsidP="00281505">
      <w:pPr>
        <w:pStyle w:val="Prrafodelista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81505">
        <w:rPr>
          <w:rFonts w:ascii="Times New Roman" w:hAnsi="Times New Roman"/>
          <w:sz w:val="24"/>
          <w:szCs w:val="24"/>
        </w:rPr>
        <w:lastRenderedPageBreak/>
        <w:t>Proponer ante la Junta de Gobierno la creación de las áreas de organización necesarias para su adecuado funcionamiento y someterlas a la aprobación de la Junta de Gobierno.</w:t>
      </w:r>
    </w:p>
    <w:p w:rsidR="00ED5186" w:rsidRPr="00281505" w:rsidRDefault="00ED5186" w:rsidP="00281505">
      <w:pPr>
        <w:pStyle w:val="Prrafodelista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81505">
        <w:rPr>
          <w:rFonts w:ascii="Times New Roman" w:hAnsi="Times New Roman"/>
          <w:sz w:val="24"/>
          <w:szCs w:val="24"/>
        </w:rPr>
        <w:t>Someter el informe anual de labores del Instituto a la Junta de Gobierno para su aprobación y publicación.</w:t>
      </w:r>
    </w:p>
    <w:p w:rsidR="00ED5186" w:rsidRPr="00281505" w:rsidRDefault="00ED5186" w:rsidP="00281505">
      <w:pPr>
        <w:pStyle w:val="Prrafodelista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81505">
        <w:rPr>
          <w:rFonts w:ascii="Times New Roman" w:hAnsi="Times New Roman"/>
          <w:sz w:val="24"/>
          <w:szCs w:val="24"/>
        </w:rPr>
        <w:t>Organizar la información pertinente y los elementos estadísticos sobre las funciones del Instituto, para mejorar su desempeño.</w:t>
      </w:r>
    </w:p>
    <w:p w:rsidR="00ED5186" w:rsidRPr="00281505" w:rsidRDefault="00ED5186" w:rsidP="00281505">
      <w:pPr>
        <w:pStyle w:val="Prrafodelista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81505">
        <w:rPr>
          <w:rFonts w:ascii="Times New Roman" w:hAnsi="Times New Roman"/>
          <w:sz w:val="24"/>
          <w:szCs w:val="24"/>
        </w:rPr>
        <w:t>Dirigir, programar, coordinar y evaluar las acciones que el Instituto realice para el debido cumplimiento de las funciones que le competen.</w:t>
      </w:r>
    </w:p>
    <w:p w:rsidR="00ED5186" w:rsidRPr="00281505" w:rsidRDefault="00ED5186" w:rsidP="00281505">
      <w:pPr>
        <w:pStyle w:val="Prrafodelista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81505">
        <w:rPr>
          <w:rFonts w:ascii="Times New Roman" w:hAnsi="Times New Roman"/>
          <w:sz w:val="24"/>
          <w:szCs w:val="24"/>
        </w:rPr>
        <w:t>Celebrar toda clase de convenios inherentes al Instituto, previa aprobación de la Junta de Gobierno.</w:t>
      </w:r>
    </w:p>
    <w:p w:rsidR="00ED5186" w:rsidRPr="00281505" w:rsidRDefault="00ED5186" w:rsidP="00281505">
      <w:pPr>
        <w:pStyle w:val="Prrafodelista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81505">
        <w:rPr>
          <w:rFonts w:ascii="Times New Roman" w:hAnsi="Times New Roman"/>
          <w:sz w:val="24"/>
          <w:szCs w:val="24"/>
        </w:rPr>
        <w:t xml:space="preserve">Realizar los trámites necesarios y pertinentes ante instituciones públicas y privadas para el desarrollo de las atribuciones y cumplimiento de los objetivos del Instituto, previa autorización de la junta de Gobierno. </w:t>
      </w:r>
    </w:p>
    <w:p w:rsidR="00ED5186" w:rsidRPr="00281505" w:rsidRDefault="00ED5186" w:rsidP="00281505">
      <w:pPr>
        <w:pStyle w:val="Prrafodelista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81505">
        <w:rPr>
          <w:rFonts w:ascii="Times New Roman" w:hAnsi="Times New Roman"/>
          <w:sz w:val="24"/>
          <w:szCs w:val="24"/>
        </w:rPr>
        <w:t>Presentar a la Junta de Gobierno, dentro de los tres primeros meses del año siguiente, el informe de actividades y los estados financieros del ejercicio anterior.</w:t>
      </w:r>
    </w:p>
    <w:p w:rsidR="00ED5186" w:rsidRPr="00281505" w:rsidRDefault="00ED5186" w:rsidP="00281505">
      <w:pPr>
        <w:pStyle w:val="Prrafodelista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81505">
        <w:rPr>
          <w:rFonts w:ascii="Times New Roman" w:hAnsi="Times New Roman"/>
          <w:sz w:val="24"/>
          <w:szCs w:val="24"/>
        </w:rPr>
        <w:t>Someter a la aprobación de la Junta de Gobierno, el programa operativo anual y el correspondiente anteproyecto de presupuesto de egresos del Instituto, en los términos que establece El Reglamento de Organización de la Adm</w:t>
      </w:r>
      <w:r w:rsidR="00DF7536">
        <w:rPr>
          <w:rFonts w:ascii="Times New Roman" w:hAnsi="Times New Roman"/>
          <w:sz w:val="24"/>
          <w:szCs w:val="24"/>
        </w:rPr>
        <w:t>inistración Pública de Jilotlán de los Dolores</w:t>
      </w:r>
      <w:r w:rsidRPr="00281505">
        <w:rPr>
          <w:rFonts w:ascii="Times New Roman" w:hAnsi="Times New Roman"/>
          <w:sz w:val="24"/>
          <w:szCs w:val="24"/>
        </w:rPr>
        <w:t>, así como sus modificaciones, avances y resultados.</w:t>
      </w:r>
    </w:p>
    <w:p w:rsidR="00ED5186" w:rsidRPr="00281505" w:rsidRDefault="00ED5186" w:rsidP="00281505">
      <w:pPr>
        <w:pStyle w:val="Prrafodelista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81505">
        <w:rPr>
          <w:rFonts w:ascii="Times New Roman" w:hAnsi="Times New Roman"/>
          <w:sz w:val="24"/>
          <w:szCs w:val="24"/>
        </w:rPr>
        <w:t>Presentar oportunamente al Ayuntamiento y a Tesorería, el anteproyecto de presupuesto anual de ingresos y egresos del Instituto, previamente aprobado por la Junta de Gobierno.</w:t>
      </w:r>
    </w:p>
    <w:p w:rsidR="00ED5186" w:rsidRPr="00281505" w:rsidRDefault="00ED5186" w:rsidP="00281505">
      <w:pPr>
        <w:pStyle w:val="Prrafodelista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81505">
        <w:rPr>
          <w:rFonts w:ascii="Times New Roman" w:hAnsi="Times New Roman"/>
          <w:sz w:val="24"/>
          <w:szCs w:val="24"/>
        </w:rPr>
        <w:t>Ejercer el presupuesto anual de egresos del Instituto, de conformidad con los ordenamientos y disposiciones legales aplicables.</w:t>
      </w:r>
    </w:p>
    <w:p w:rsidR="00ED5186" w:rsidRPr="00281505" w:rsidRDefault="00ED5186" w:rsidP="00281505">
      <w:pPr>
        <w:pStyle w:val="Prrafodelista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81505">
        <w:rPr>
          <w:rFonts w:ascii="Times New Roman" w:hAnsi="Times New Roman"/>
          <w:sz w:val="24"/>
          <w:szCs w:val="24"/>
        </w:rPr>
        <w:t>Autorizar la canalización de fondos y aprobar las condiciones a que ésta se sujetará, para la ejecución de proyectos, estudios, investigaciones específicas, otorgamiento de becas y cualquier otro apoyo de carácter económico que proporcione el Instituto, previo acuerdo de la Junta de Gobierno.</w:t>
      </w:r>
    </w:p>
    <w:p w:rsidR="00ED5186" w:rsidRPr="00281505" w:rsidRDefault="00ED5186" w:rsidP="00281505">
      <w:pPr>
        <w:pStyle w:val="Prrafodelista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81505">
        <w:rPr>
          <w:rFonts w:ascii="Times New Roman" w:hAnsi="Times New Roman"/>
          <w:sz w:val="24"/>
          <w:szCs w:val="24"/>
        </w:rPr>
        <w:lastRenderedPageBreak/>
        <w:t>Supervisar y vigilar la debida observancia del presente reglamento y demás ordenamientos que rijan al Instituto.</w:t>
      </w:r>
    </w:p>
    <w:p w:rsidR="00ED5186" w:rsidRPr="00281505" w:rsidRDefault="00ED5186" w:rsidP="00281505">
      <w:pPr>
        <w:pStyle w:val="Prrafodelista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81505">
        <w:rPr>
          <w:rFonts w:ascii="Times New Roman" w:hAnsi="Times New Roman"/>
          <w:sz w:val="24"/>
          <w:szCs w:val="24"/>
        </w:rPr>
        <w:t xml:space="preserve">Las demás que le señalen la Ley del Instituto Nacional de las Mujeres, Ley del Instituto Jalisciense de las Mujeres, sus reglamentos, el presente </w:t>
      </w:r>
      <w:r w:rsidR="00C02B28">
        <w:rPr>
          <w:rFonts w:ascii="Times New Roman" w:hAnsi="Times New Roman"/>
          <w:sz w:val="24"/>
          <w:szCs w:val="24"/>
        </w:rPr>
        <w:t>manual y el Reglamento del Instituto.</w:t>
      </w:r>
    </w:p>
    <w:p w:rsidR="00ED5186" w:rsidRPr="00281505" w:rsidRDefault="00ED5186" w:rsidP="0028150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D5186" w:rsidRPr="00281505" w:rsidRDefault="00ED5186" w:rsidP="002815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81505">
        <w:rPr>
          <w:rFonts w:ascii="Times New Roman" w:hAnsi="Times New Roman" w:cs="Times New Roman"/>
          <w:b/>
          <w:bCs/>
          <w:sz w:val="24"/>
          <w:szCs w:val="24"/>
        </w:rPr>
        <w:t>SUBDIRECCIÓN</w:t>
      </w:r>
    </w:p>
    <w:p w:rsidR="008037E1" w:rsidRPr="008037E1" w:rsidRDefault="008037E1" w:rsidP="008037E1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37E1">
        <w:rPr>
          <w:rFonts w:ascii="Times New Roman" w:hAnsi="Times New Roman" w:cs="Times New Roman"/>
          <w:b/>
          <w:sz w:val="24"/>
          <w:szCs w:val="24"/>
        </w:rPr>
        <w:t>Para ser designada Directora del Instituto, deberá reunir los siguientes requisitos:</w:t>
      </w:r>
    </w:p>
    <w:p w:rsidR="008037E1" w:rsidRPr="00281505" w:rsidRDefault="008037E1" w:rsidP="008037E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037E1" w:rsidRDefault="008037E1" w:rsidP="008037E1">
      <w:pPr>
        <w:pStyle w:val="Prrafodelista"/>
        <w:numPr>
          <w:ilvl w:val="0"/>
          <w:numId w:val="18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8037E1">
        <w:rPr>
          <w:rFonts w:ascii="Times New Roman" w:hAnsi="Times New Roman"/>
          <w:sz w:val="24"/>
          <w:szCs w:val="24"/>
        </w:rPr>
        <w:t>Ser mayor de veinticinco años, en pleno goce y ejercicio de sus derechos civiles y políticos.</w:t>
      </w:r>
    </w:p>
    <w:p w:rsidR="007F6A50" w:rsidRPr="008037E1" w:rsidRDefault="007F6A50" w:rsidP="008037E1">
      <w:pPr>
        <w:pStyle w:val="Prrafodelista"/>
        <w:numPr>
          <w:ilvl w:val="0"/>
          <w:numId w:val="18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Podrá ser mujer u hombre.</w:t>
      </w:r>
    </w:p>
    <w:p w:rsidR="008E52B4" w:rsidRDefault="008E52B4" w:rsidP="008037E1">
      <w:pPr>
        <w:pStyle w:val="Prrafodelista"/>
        <w:numPr>
          <w:ilvl w:val="0"/>
          <w:numId w:val="18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Ser residente del Municipio de </w:t>
      </w:r>
      <w:r w:rsidR="00DF7536">
        <w:rPr>
          <w:rFonts w:ascii="Times New Roman" w:hAnsi="Times New Roman"/>
          <w:sz w:val="24"/>
          <w:szCs w:val="24"/>
        </w:rPr>
        <w:t>Jilotlán de los Dolores</w:t>
      </w:r>
      <w:r>
        <w:rPr>
          <w:rFonts w:ascii="Times New Roman" w:hAnsi="Times New Roman"/>
          <w:sz w:val="24"/>
          <w:szCs w:val="24"/>
        </w:rPr>
        <w:t>.</w:t>
      </w:r>
    </w:p>
    <w:p w:rsidR="008037E1" w:rsidRPr="008037E1" w:rsidRDefault="008037E1" w:rsidP="008037E1">
      <w:pPr>
        <w:pStyle w:val="Prrafodelista"/>
        <w:numPr>
          <w:ilvl w:val="0"/>
          <w:numId w:val="18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8037E1">
        <w:rPr>
          <w:rFonts w:ascii="Times New Roman" w:hAnsi="Times New Roman"/>
          <w:sz w:val="24"/>
          <w:szCs w:val="24"/>
        </w:rPr>
        <w:t>No tener ningún cargo político partidista al ser designado</w:t>
      </w:r>
      <w:r w:rsidR="00A67DDD">
        <w:rPr>
          <w:rFonts w:ascii="Times New Roman" w:hAnsi="Times New Roman"/>
          <w:sz w:val="24"/>
          <w:szCs w:val="24"/>
        </w:rPr>
        <w:t xml:space="preserve"> o durante la gestión</w:t>
      </w:r>
      <w:r w:rsidRPr="008037E1">
        <w:rPr>
          <w:rFonts w:ascii="Times New Roman" w:hAnsi="Times New Roman"/>
          <w:sz w:val="24"/>
          <w:szCs w:val="24"/>
        </w:rPr>
        <w:t xml:space="preserve">. </w:t>
      </w:r>
    </w:p>
    <w:p w:rsidR="008037E1" w:rsidRPr="008037E1" w:rsidRDefault="008037E1" w:rsidP="008037E1">
      <w:pPr>
        <w:pStyle w:val="Prrafodelista"/>
        <w:numPr>
          <w:ilvl w:val="0"/>
          <w:numId w:val="18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8037E1">
        <w:rPr>
          <w:rFonts w:ascii="Times New Roman" w:hAnsi="Times New Roman"/>
          <w:sz w:val="24"/>
          <w:szCs w:val="24"/>
        </w:rPr>
        <w:t>Tener probada capacidad y honorabilidad.</w:t>
      </w:r>
    </w:p>
    <w:p w:rsidR="008037E1" w:rsidRDefault="008037E1" w:rsidP="008037E1">
      <w:pPr>
        <w:pStyle w:val="Prrafodelista"/>
        <w:numPr>
          <w:ilvl w:val="0"/>
          <w:numId w:val="18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8037E1">
        <w:rPr>
          <w:rFonts w:ascii="Times New Roman" w:hAnsi="Times New Roman"/>
          <w:sz w:val="24"/>
          <w:szCs w:val="24"/>
        </w:rPr>
        <w:t>Haber realizado trabajo en defensa de la igualdad de derechos y oportunidades de las mujeres.</w:t>
      </w:r>
    </w:p>
    <w:p w:rsidR="008037E1" w:rsidRPr="008037E1" w:rsidRDefault="008037E1" w:rsidP="008037E1">
      <w:pPr>
        <w:pStyle w:val="Prrafodelista"/>
        <w:numPr>
          <w:ilvl w:val="0"/>
          <w:numId w:val="18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8037E1">
        <w:rPr>
          <w:rFonts w:ascii="Times New Roman" w:hAnsi="Times New Roman"/>
          <w:sz w:val="24"/>
          <w:szCs w:val="24"/>
        </w:rPr>
        <w:t>No tener antecedentes penales</w:t>
      </w:r>
    </w:p>
    <w:p w:rsidR="008037E1" w:rsidRPr="000549BC" w:rsidRDefault="00ED5186" w:rsidP="008037E1">
      <w:pPr>
        <w:pStyle w:val="Prrafodelista"/>
        <w:numPr>
          <w:ilvl w:val="0"/>
          <w:numId w:val="18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8037E1">
        <w:rPr>
          <w:rFonts w:ascii="Times New Roman" w:hAnsi="Times New Roman"/>
          <w:bCs/>
          <w:sz w:val="24"/>
          <w:szCs w:val="24"/>
        </w:rPr>
        <w:t>Su nombramiento será ratificado por la Junta de Gobiern</w:t>
      </w:r>
      <w:r w:rsidR="000549BC">
        <w:rPr>
          <w:rFonts w:ascii="Times New Roman" w:hAnsi="Times New Roman"/>
          <w:bCs/>
          <w:sz w:val="24"/>
          <w:szCs w:val="24"/>
        </w:rPr>
        <w:t>o</w:t>
      </w:r>
    </w:p>
    <w:p w:rsidR="008037E1" w:rsidRDefault="008037E1" w:rsidP="008037E1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8037E1" w:rsidRDefault="008037E1" w:rsidP="008037E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FUNCIONES:</w:t>
      </w:r>
    </w:p>
    <w:p w:rsidR="008037E1" w:rsidRPr="008037E1" w:rsidRDefault="008037E1" w:rsidP="008037E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549BC" w:rsidRDefault="00ED5186" w:rsidP="00281505">
      <w:pPr>
        <w:pStyle w:val="Prrafodelista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549BC">
        <w:rPr>
          <w:rFonts w:ascii="Times New Roman" w:hAnsi="Times New Roman"/>
          <w:sz w:val="24"/>
          <w:szCs w:val="24"/>
        </w:rPr>
        <w:t xml:space="preserve">Supervisar el cumplimiento de las atribuciones del Instituto </w:t>
      </w:r>
    </w:p>
    <w:p w:rsidR="00ED5186" w:rsidRPr="000549BC" w:rsidRDefault="00ED5186" w:rsidP="00281505">
      <w:pPr>
        <w:pStyle w:val="Prrafodelista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549BC">
        <w:rPr>
          <w:rFonts w:ascii="Times New Roman" w:hAnsi="Times New Roman"/>
          <w:sz w:val="24"/>
          <w:szCs w:val="24"/>
        </w:rPr>
        <w:t>Colaborar en la Elaboración el Presupuesto y Plan Operativo Anual en colaboración con la Directora y el Área de Planeación</w:t>
      </w:r>
      <w:r w:rsidR="000549BC">
        <w:rPr>
          <w:rFonts w:ascii="Times New Roman" w:hAnsi="Times New Roman"/>
          <w:sz w:val="24"/>
          <w:szCs w:val="24"/>
        </w:rPr>
        <w:t xml:space="preserve"> Municipal</w:t>
      </w:r>
      <w:r w:rsidRPr="000549BC">
        <w:rPr>
          <w:rFonts w:ascii="Times New Roman" w:hAnsi="Times New Roman"/>
          <w:sz w:val="24"/>
          <w:szCs w:val="24"/>
        </w:rPr>
        <w:t>;</w:t>
      </w:r>
    </w:p>
    <w:p w:rsidR="00ED5186" w:rsidRPr="00281505" w:rsidRDefault="00ED5186" w:rsidP="00281505">
      <w:pPr>
        <w:pStyle w:val="Prrafodelista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81505">
        <w:rPr>
          <w:rFonts w:ascii="Times New Roman" w:hAnsi="Times New Roman"/>
          <w:sz w:val="24"/>
          <w:szCs w:val="24"/>
        </w:rPr>
        <w:t>Brindar herramientas de</w:t>
      </w:r>
      <w:r w:rsidR="00C02B28">
        <w:rPr>
          <w:rFonts w:ascii="Times New Roman" w:hAnsi="Times New Roman"/>
          <w:sz w:val="24"/>
          <w:szCs w:val="24"/>
        </w:rPr>
        <w:t xml:space="preserve"> Capacitación al personal del Instituto </w:t>
      </w:r>
    </w:p>
    <w:p w:rsidR="00ED5186" w:rsidRPr="00281505" w:rsidRDefault="00ED5186" w:rsidP="00281505">
      <w:pPr>
        <w:pStyle w:val="Prrafodelista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81505">
        <w:rPr>
          <w:rFonts w:ascii="Times New Roman" w:hAnsi="Times New Roman"/>
          <w:sz w:val="24"/>
          <w:szCs w:val="24"/>
        </w:rPr>
        <w:t>Genera</w:t>
      </w:r>
      <w:r w:rsidR="00C02B28">
        <w:rPr>
          <w:rFonts w:ascii="Times New Roman" w:hAnsi="Times New Roman"/>
          <w:sz w:val="24"/>
          <w:szCs w:val="24"/>
        </w:rPr>
        <w:t>r</w:t>
      </w:r>
      <w:r w:rsidRPr="00281505">
        <w:rPr>
          <w:rFonts w:ascii="Times New Roman" w:hAnsi="Times New Roman"/>
          <w:sz w:val="24"/>
          <w:szCs w:val="24"/>
        </w:rPr>
        <w:t xml:space="preserve"> de materiales para cursos fuera de la dependencia;</w:t>
      </w:r>
    </w:p>
    <w:p w:rsidR="00ED5186" w:rsidRPr="00281505" w:rsidRDefault="00ED5186" w:rsidP="00281505">
      <w:pPr>
        <w:pStyle w:val="Prrafodelista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81505">
        <w:rPr>
          <w:rFonts w:ascii="Times New Roman" w:hAnsi="Times New Roman"/>
          <w:sz w:val="24"/>
          <w:szCs w:val="24"/>
        </w:rPr>
        <w:t>Cursos de diferentes temáticas relativas al Género fuera de la dependencia;</w:t>
      </w:r>
    </w:p>
    <w:p w:rsidR="00ED5186" w:rsidRPr="005E29BD" w:rsidRDefault="00ED5186" w:rsidP="005E29BD">
      <w:pPr>
        <w:pStyle w:val="Prrafodelista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81505">
        <w:rPr>
          <w:rFonts w:ascii="Times New Roman" w:hAnsi="Times New Roman"/>
          <w:sz w:val="24"/>
          <w:szCs w:val="24"/>
        </w:rPr>
        <w:t xml:space="preserve">Diseñar e implementar indicadores de gestión y monitoreo de las actividades en </w:t>
      </w:r>
      <w:r w:rsidR="00281505" w:rsidRPr="00281505">
        <w:rPr>
          <w:rFonts w:ascii="Times New Roman" w:hAnsi="Times New Roman"/>
          <w:sz w:val="24"/>
          <w:szCs w:val="24"/>
        </w:rPr>
        <w:t xml:space="preserve">las </w:t>
      </w:r>
      <w:r w:rsidRPr="00281505">
        <w:rPr>
          <w:rFonts w:ascii="Times New Roman" w:hAnsi="Times New Roman"/>
          <w:sz w:val="24"/>
          <w:szCs w:val="24"/>
        </w:rPr>
        <w:t xml:space="preserve">áreas operativas del </w:t>
      </w:r>
      <w:r w:rsidR="00C02B28">
        <w:rPr>
          <w:rFonts w:ascii="Times New Roman" w:hAnsi="Times New Roman"/>
          <w:sz w:val="24"/>
          <w:szCs w:val="24"/>
        </w:rPr>
        <w:t>Instituto</w:t>
      </w:r>
      <w:r w:rsidRPr="00281505">
        <w:rPr>
          <w:rFonts w:ascii="Times New Roman" w:hAnsi="Times New Roman"/>
          <w:sz w:val="24"/>
          <w:szCs w:val="24"/>
        </w:rPr>
        <w:t xml:space="preserve"> así como generar las recomendaciones necesarios</w:t>
      </w:r>
      <w:r w:rsidR="005E29BD">
        <w:rPr>
          <w:rFonts w:ascii="Times New Roman" w:hAnsi="Times New Roman"/>
          <w:sz w:val="24"/>
          <w:szCs w:val="24"/>
        </w:rPr>
        <w:t xml:space="preserve"> </w:t>
      </w:r>
      <w:r w:rsidRPr="005E29BD">
        <w:rPr>
          <w:rFonts w:ascii="Times New Roman" w:hAnsi="Times New Roman"/>
          <w:sz w:val="24"/>
          <w:szCs w:val="24"/>
        </w:rPr>
        <w:t xml:space="preserve">de </w:t>
      </w:r>
      <w:r w:rsidRPr="005E29BD">
        <w:rPr>
          <w:rFonts w:ascii="Times New Roman" w:hAnsi="Times New Roman"/>
          <w:sz w:val="24"/>
          <w:szCs w:val="24"/>
        </w:rPr>
        <w:lastRenderedPageBreak/>
        <w:t>incorporación de información en los formatos de los registros administrativos</w:t>
      </w:r>
      <w:r w:rsidR="005E29BD">
        <w:rPr>
          <w:rFonts w:ascii="Times New Roman" w:hAnsi="Times New Roman"/>
          <w:sz w:val="24"/>
          <w:szCs w:val="24"/>
        </w:rPr>
        <w:t xml:space="preserve"> </w:t>
      </w:r>
      <w:r w:rsidRPr="005E29BD">
        <w:rPr>
          <w:rFonts w:ascii="Times New Roman" w:hAnsi="Times New Roman"/>
          <w:sz w:val="24"/>
          <w:szCs w:val="24"/>
        </w:rPr>
        <w:t>para llevar a cabo el seguimiento.</w:t>
      </w:r>
    </w:p>
    <w:p w:rsidR="00ED5186" w:rsidRPr="005E29BD" w:rsidRDefault="00ED5186" w:rsidP="005E29BD">
      <w:pPr>
        <w:pStyle w:val="Prrafodelista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81505">
        <w:rPr>
          <w:rFonts w:ascii="Times New Roman" w:hAnsi="Times New Roman"/>
          <w:sz w:val="24"/>
          <w:szCs w:val="24"/>
        </w:rPr>
        <w:t>Dar cumplimiento, seguimiento y elaboración de los Convenios de colaboración</w:t>
      </w:r>
      <w:r w:rsidR="005E29BD">
        <w:rPr>
          <w:rFonts w:ascii="Times New Roman" w:hAnsi="Times New Roman"/>
          <w:sz w:val="24"/>
          <w:szCs w:val="24"/>
        </w:rPr>
        <w:t xml:space="preserve"> </w:t>
      </w:r>
      <w:r w:rsidRPr="005E29BD">
        <w:rPr>
          <w:rFonts w:ascii="Times New Roman" w:hAnsi="Times New Roman"/>
          <w:sz w:val="24"/>
          <w:szCs w:val="24"/>
        </w:rPr>
        <w:t>institucional;</w:t>
      </w:r>
    </w:p>
    <w:p w:rsidR="00ED5186" w:rsidRPr="00281505" w:rsidRDefault="00C02B28" w:rsidP="00281505">
      <w:pPr>
        <w:pStyle w:val="Prrafodelista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Dar seguimiento a este manual</w:t>
      </w:r>
    </w:p>
    <w:p w:rsidR="00C02B28" w:rsidRDefault="00ED5186" w:rsidP="00281505">
      <w:pPr>
        <w:pStyle w:val="Prrafodelista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C02B28">
        <w:rPr>
          <w:rFonts w:ascii="Times New Roman" w:hAnsi="Times New Roman"/>
          <w:sz w:val="24"/>
          <w:szCs w:val="24"/>
        </w:rPr>
        <w:t>Generación de información p</w:t>
      </w:r>
      <w:r w:rsidR="00C02B28">
        <w:rPr>
          <w:rFonts w:ascii="Times New Roman" w:hAnsi="Times New Roman"/>
          <w:sz w:val="24"/>
          <w:szCs w:val="24"/>
        </w:rPr>
        <w:t>ara elaboración  de boletines de prensa e información para los medios.</w:t>
      </w:r>
    </w:p>
    <w:p w:rsidR="00ED5186" w:rsidRPr="00C02B28" w:rsidRDefault="00ED5186" w:rsidP="00281505">
      <w:pPr>
        <w:pStyle w:val="Prrafodelista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C02B28">
        <w:rPr>
          <w:rFonts w:ascii="Times New Roman" w:hAnsi="Times New Roman"/>
          <w:sz w:val="24"/>
          <w:szCs w:val="24"/>
        </w:rPr>
        <w:t>Llevar a cabo en coordinación con las otras áreas la logística de eventos;</w:t>
      </w:r>
    </w:p>
    <w:p w:rsidR="00ED5186" w:rsidRPr="00281505" w:rsidRDefault="00ED5186" w:rsidP="00281505">
      <w:pPr>
        <w:pStyle w:val="Prrafodelista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81505">
        <w:rPr>
          <w:rFonts w:ascii="Times New Roman" w:hAnsi="Times New Roman"/>
          <w:sz w:val="24"/>
          <w:szCs w:val="24"/>
        </w:rPr>
        <w:t>Asesoría y apoyo a las diferentes áreas;</w:t>
      </w:r>
    </w:p>
    <w:p w:rsidR="00ED5186" w:rsidRPr="00281505" w:rsidRDefault="00ED5186" w:rsidP="0028150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86958" w:rsidRDefault="00786958" w:rsidP="00786958">
      <w:pPr>
        <w:pStyle w:val="Prrafodelista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786958">
        <w:rPr>
          <w:rFonts w:ascii="Times New Roman" w:hAnsi="Times New Roman"/>
          <w:b/>
          <w:bCs/>
          <w:sz w:val="24"/>
          <w:szCs w:val="24"/>
        </w:rPr>
        <w:t>ASISTENTE DE DIRECCIÓN</w:t>
      </w:r>
      <w:r w:rsidR="00C02B28">
        <w:rPr>
          <w:rFonts w:ascii="Times New Roman" w:hAnsi="Times New Roman"/>
          <w:b/>
          <w:bCs/>
          <w:sz w:val="24"/>
          <w:szCs w:val="24"/>
        </w:rPr>
        <w:t>.</w:t>
      </w:r>
    </w:p>
    <w:p w:rsidR="00C02B28" w:rsidRDefault="00C02B28" w:rsidP="00786958">
      <w:pPr>
        <w:pStyle w:val="Prrafodelista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786958" w:rsidRPr="00786958" w:rsidRDefault="00786958" w:rsidP="00786958">
      <w:pPr>
        <w:pStyle w:val="Prrafodelista"/>
        <w:numPr>
          <w:ilvl w:val="0"/>
          <w:numId w:val="2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786958">
        <w:rPr>
          <w:rFonts w:ascii="Times New Roman" w:hAnsi="Times New Roman"/>
          <w:bCs/>
          <w:sz w:val="24"/>
          <w:szCs w:val="24"/>
        </w:rPr>
        <w:t>Será nombrada por la Directora</w:t>
      </w:r>
    </w:p>
    <w:p w:rsidR="00786958" w:rsidRPr="00786958" w:rsidRDefault="00786958" w:rsidP="00786958">
      <w:pPr>
        <w:pStyle w:val="Prrafodelista"/>
        <w:numPr>
          <w:ilvl w:val="0"/>
          <w:numId w:val="2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786958">
        <w:rPr>
          <w:rFonts w:ascii="Times New Roman" w:hAnsi="Times New Roman"/>
          <w:sz w:val="24"/>
          <w:szCs w:val="24"/>
        </w:rPr>
        <w:t>Ser mayor de dieciocho años, en pleno goce y ejercicio de sus derechos civiles y políticos.</w:t>
      </w:r>
    </w:p>
    <w:p w:rsidR="00786958" w:rsidRPr="00786958" w:rsidRDefault="00786958" w:rsidP="00786958">
      <w:pPr>
        <w:pStyle w:val="Prrafodelista"/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86958">
        <w:rPr>
          <w:rFonts w:ascii="Times New Roman" w:hAnsi="Times New Roman"/>
          <w:sz w:val="24"/>
          <w:szCs w:val="24"/>
        </w:rPr>
        <w:t xml:space="preserve">Tener conocimiento de los paquetes de </w:t>
      </w:r>
      <w:r w:rsidR="00DF7536">
        <w:rPr>
          <w:rFonts w:ascii="Times New Roman" w:hAnsi="Times New Roman"/>
          <w:sz w:val="24"/>
          <w:szCs w:val="24"/>
        </w:rPr>
        <w:t>Word.</w:t>
      </w:r>
    </w:p>
    <w:p w:rsidR="00786958" w:rsidRPr="00786958" w:rsidRDefault="00786958" w:rsidP="00786958">
      <w:pPr>
        <w:pStyle w:val="Prrafodelista"/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86958">
        <w:rPr>
          <w:rFonts w:ascii="Times New Roman" w:hAnsi="Times New Roman"/>
          <w:sz w:val="24"/>
          <w:szCs w:val="24"/>
        </w:rPr>
        <w:t xml:space="preserve">No tener ningún cargo político partidista al ser designado. </w:t>
      </w:r>
    </w:p>
    <w:p w:rsidR="00786958" w:rsidRPr="00786958" w:rsidRDefault="00786958" w:rsidP="00786958">
      <w:pPr>
        <w:pStyle w:val="Prrafodelista"/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86958">
        <w:rPr>
          <w:rFonts w:ascii="Times New Roman" w:hAnsi="Times New Roman"/>
          <w:sz w:val="24"/>
          <w:szCs w:val="24"/>
        </w:rPr>
        <w:t>Tener probada capacidad y honorabilidad.</w:t>
      </w:r>
    </w:p>
    <w:p w:rsidR="00786958" w:rsidRPr="00786958" w:rsidRDefault="00786958" w:rsidP="00786958">
      <w:pPr>
        <w:pStyle w:val="Prrafodelista"/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86958">
        <w:rPr>
          <w:rFonts w:ascii="Times New Roman" w:hAnsi="Times New Roman"/>
          <w:sz w:val="24"/>
          <w:szCs w:val="24"/>
        </w:rPr>
        <w:t>No tener antecedentes penales</w:t>
      </w:r>
    </w:p>
    <w:p w:rsidR="00786958" w:rsidRPr="00AC6976" w:rsidRDefault="00786958" w:rsidP="00786958">
      <w:pPr>
        <w:pStyle w:val="Prrafodelista"/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86958">
        <w:rPr>
          <w:rFonts w:ascii="Times New Roman" w:hAnsi="Times New Roman"/>
          <w:bCs/>
          <w:sz w:val="24"/>
          <w:szCs w:val="24"/>
        </w:rPr>
        <w:t>Su nombramiento será ratificado por la Junta de Gobierno</w:t>
      </w:r>
    </w:p>
    <w:p w:rsidR="00AC6976" w:rsidRDefault="00AC6976" w:rsidP="00AC6976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AC6976" w:rsidRPr="00AC6976" w:rsidRDefault="00AC6976" w:rsidP="00AC6976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ACTIVIDADES:</w:t>
      </w:r>
    </w:p>
    <w:p w:rsidR="00786958" w:rsidRPr="00786958" w:rsidRDefault="00786958" w:rsidP="0078695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86958" w:rsidRPr="00786958" w:rsidRDefault="00786958" w:rsidP="00786958">
      <w:pPr>
        <w:pStyle w:val="Prrafodelista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86958">
        <w:rPr>
          <w:rFonts w:ascii="Times New Roman" w:hAnsi="Times New Roman"/>
          <w:sz w:val="24"/>
          <w:szCs w:val="24"/>
        </w:rPr>
        <w:t>Recepción de ciudadanas/os que acudan al Instituto y de los documentos dirigidos al mismo.</w:t>
      </w:r>
    </w:p>
    <w:p w:rsidR="00786958" w:rsidRPr="00786958" w:rsidRDefault="00786958" w:rsidP="00786958">
      <w:pPr>
        <w:pStyle w:val="Prrafodelista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86958">
        <w:rPr>
          <w:rFonts w:ascii="Times New Roman" w:hAnsi="Times New Roman"/>
          <w:sz w:val="24"/>
          <w:szCs w:val="24"/>
        </w:rPr>
        <w:t>Realizar una entrevista a las personas que solicitan atención del Instituto y canalizar con quién corresponda.</w:t>
      </w:r>
    </w:p>
    <w:p w:rsidR="00786958" w:rsidRPr="00786958" w:rsidRDefault="00786958" w:rsidP="00786958">
      <w:pPr>
        <w:pStyle w:val="Prrafodelista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86958">
        <w:rPr>
          <w:rFonts w:ascii="Times New Roman" w:hAnsi="Times New Roman"/>
          <w:sz w:val="24"/>
          <w:szCs w:val="24"/>
        </w:rPr>
        <w:t>Recepción de llamadas telefónicas y canalizarlos al área correspondiente.</w:t>
      </w:r>
    </w:p>
    <w:p w:rsidR="00786958" w:rsidRPr="00786958" w:rsidRDefault="00786958" w:rsidP="00786958">
      <w:pPr>
        <w:pStyle w:val="Prrafodelista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86958">
        <w:rPr>
          <w:rFonts w:ascii="Times New Roman" w:hAnsi="Times New Roman"/>
          <w:sz w:val="24"/>
          <w:szCs w:val="24"/>
        </w:rPr>
        <w:t>Seguimiento de la agenda de la Directora.</w:t>
      </w:r>
    </w:p>
    <w:p w:rsidR="00786958" w:rsidRPr="00786958" w:rsidRDefault="00786958" w:rsidP="00786958">
      <w:pPr>
        <w:pStyle w:val="Prrafodelista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86958">
        <w:rPr>
          <w:rFonts w:ascii="Times New Roman" w:hAnsi="Times New Roman"/>
          <w:sz w:val="24"/>
          <w:szCs w:val="24"/>
        </w:rPr>
        <w:lastRenderedPageBreak/>
        <w:t>Llevar a cabo la organización de los archivos correspondientes a la Dirección General.</w:t>
      </w:r>
    </w:p>
    <w:p w:rsidR="00786958" w:rsidRPr="00786958" w:rsidRDefault="00786958" w:rsidP="00786958">
      <w:pPr>
        <w:pStyle w:val="Prrafodelista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86958">
        <w:rPr>
          <w:rFonts w:ascii="Times New Roman" w:hAnsi="Times New Roman"/>
          <w:sz w:val="24"/>
          <w:szCs w:val="24"/>
        </w:rPr>
        <w:t>Elaboración de requisiciones, control y archivamiento de éstas.</w:t>
      </w:r>
    </w:p>
    <w:p w:rsidR="00786958" w:rsidRPr="00786958" w:rsidRDefault="00786958" w:rsidP="00786958">
      <w:pPr>
        <w:pStyle w:val="Prrafodelista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86958">
        <w:rPr>
          <w:rFonts w:ascii="Times New Roman" w:hAnsi="Times New Roman"/>
          <w:sz w:val="24"/>
          <w:szCs w:val="24"/>
        </w:rPr>
        <w:t>Coordinar la entrega de oficios, invitaciones, y documentos oficiales del Instituto ante las diferentes dependencias del Ayuntamiento, recabando las firmas y sellos respectivos.</w:t>
      </w:r>
    </w:p>
    <w:p w:rsidR="00786958" w:rsidRPr="005E29BD" w:rsidRDefault="00786958" w:rsidP="005E29BD">
      <w:pPr>
        <w:pStyle w:val="Prrafodelista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86958">
        <w:rPr>
          <w:rFonts w:ascii="Times New Roman" w:hAnsi="Times New Roman"/>
          <w:sz w:val="24"/>
          <w:szCs w:val="24"/>
        </w:rPr>
        <w:t>Cumplir con las demás tareas encomendadas por la Directora para el</w:t>
      </w:r>
      <w:r w:rsidR="005E29BD">
        <w:rPr>
          <w:rFonts w:ascii="Times New Roman" w:hAnsi="Times New Roman"/>
          <w:sz w:val="24"/>
          <w:szCs w:val="24"/>
        </w:rPr>
        <w:t xml:space="preserve"> </w:t>
      </w:r>
      <w:r w:rsidRPr="005E29BD">
        <w:rPr>
          <w:rFonts w:ascii="Times New Roman" w:hAnsi="Times New Roman"/>
          <w:sz w:val="24"/>
          <w:szCs w:val="24"/>
        </w:rPr>
        <w:t>buen funcionamiento del Instituto</w:t>
      </w:r>
    </w:p>
    <w:p w:rsidR="00786958" w:rsidRPr="00786958" w:rsidRDefault="00786958" w:rsidP="00786958">
      <w:pPr>
        <w:pStyle w:val="Prrafodelista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86958">
        <w:rPr>
          <w:rFonts w:ascii="Times New Roman" w:hAnsi="Times New Roman"/>
          <w:sz w:val="24"/>
          <w:szCs w:val="24"/>
        </w:rPr>
        <w:t xml:space="preserve">Organizar la logística y operación de actividades dentro y fuera de las instalaciones del </w:t>
      </w:r>
      <w:r w:rsidR="00C02B28">
        <w:rPr>
          <w:rFonts w:ascii="Times New Roman" w:hAnsi="Times New Roman"/>
          <w:sz w:val="24"/>
          <w:szCs w:val="24"/>
        </w:rPr>
        <w:t>instituto</w:t>
      </w:r>
      <w:r w:rsidRPr="00786958">
        <w:rPr>
          <w:rFonts w:ascii="Times New Roman" w:hAnsi="Times New Roman"/>
          <w:sz w:val="24"/>
          <w:szCs w:val="24"/>
        </w:rPr>
        <w:t xml:space="preserve"> propias de la instancia (en coordinación con la Sub-Directora);</w:t>
      </w:r>
    </w:p>
    <w:p w:rsidR="00786958" w:rsidRPr="00786958" w:rsidRDefault="00786958" w:rsidP="00786958">
      <w:pPr>
        <w:pStyle w:val="Prrafodelista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86958">
        <w:rPr>
          <w:rFonts w:ascii="Times New Roman" w:hAnsi="Times New Roman"/>
          <w:sz w:val="24"/>
          <w:szCs w:val="24"/>
        </w:rPr>
        <w:t xml:space="preserve">Contestar toda la correspondencia que le sea turnada a la dirección del </w:t>
      </w:r>
      <w:r w:rsidR="00C02B28">
        <w:rPr>
          <w:rFonts w:ascii="Times New Roman" w:hAnsi="Times New Roman"/>
          <w:sz w:val="24"/>
          <w:szCs w:val="24"/>
        </w:rPr>
        <w:t>Instituto</w:t>
      </w:r>
      <w:r w:rsidRPr="00786958">
        <w:rPr>
          <w:rFonts w:ascii="Times New Roman" w:hAnsi="Times New Roman"/>
          <w:sz w:val="24"/>
          <w:szCs w:val="24"/>
        </w:rPr>
        <w:t xml:space="preserve"> en coordinación con la Directora.</w:t>
      </w:r>
    </w:p>
    <w:p w:rsidR="00786958" w:rsidRPr="00786958" w:rsidRDefault="00786958" w:rsidP="00786958">
      <w:pPr>
        <w:pStyle w:val="Prrafodelista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86958">
        <w:rPr>
          <w:rFonts w:ascii="Times New Roman" w:hAnsi="Times New Roman"/>
          <w:sz w:val="24"/>
          <w:szCs w:val="24"/>
        </w:rPr>
        <w:t>Dar seguimiento a las actividades realizadas como eventos, talleres, en centros comunitarios, escuelas, población abierta rural y urbana, y/o actividades generales de la Administración Pública.</w:t>
      </w:r>
    </w:p>
    <w:p w:rsidR="00ED5186" w:rsidRDefault="00786958" w:rsidP="00786958">
      <w:pPr>
        <w:pStyle w:val="Prrafodelista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86958">
        <w:rPr>
          <w:rFonts w:ascii="Times New Roman" w:hAnsi="Times New Roman"/>
          <w:sz w:val="24"/>
          <w:szCs w:val="24"/>
        </w:rPr>
        <w:t xml:space="preserve">Colaborar con la Sub-Directora para Integrar el archivo de las distintas áreas operativas y colaborar en la sistematización y digitalización de la información para la actualización </w:t>
      </w:r>
      <w:r>
        <w:rPr>
          <w:rFonts w:ascii="Times New Roman" w:hAnsi="Times New Roman"/>
          <w:sz w:val="24"/>
          <w:szCs w:val="24"/>
        </w:rPr>
        <w:t>de los indicadores de monitoreo.</w:t>
      </w:r>
    </w:p>
    <w:p w:rsidR="00D92384" w:rsidRDefault="00D92384" w:rsidP="00786958">
      <w:pPr>
        <w:pStyle w:val="Prrafodelista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Y todas las que se deriven de su cargo y/o que sean determinadas por sus superiores.</w:t>
      </w:r>
    </w:p>
    <w:p w:rsidR="00D92384" w:rsidRDefault="00D92384" w:rsidP="00D92384">
      <w:pPr>
        <w:pStyle w:val="Prrafodelista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C71ACB" w:rsidRDefault="00C71ACB" w:rsidP="00C71AC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F6ACE">
        <w:rPr>
          <w:rFonts w:ascii="Times New Roman" w:hAnsi="Times New Roman" w:cs="Times New Roman"/>
          <w:b/>
          <w:sz w:val="24"/>
          <w:szCs w:val="24"/>
        </w:rPr>
        <w:t>PROYECTOS DE PLANEACIÓN ESTRATÉGICA</w:t>
      </w:r>
      <w:r w:rsidR="00D92384">
        <w:rPr>
          <w:rFonts w:ascii="Times New Roman" w:hAnsi="Times New Roman" w:cs="Times New Roman"/>
          <w:b/>
          <w:sz w:val="24"/>
          <w:szCs w:val="24"/>
        </w:rPr>
        <w:t>.</w:t>
      </w:r>
    </w:p>
    <w:p w:rsidR="00D92384" w:rsidRDefault="00D92384" w:rsidP="00C71AC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71ACB" w:rsidRPr="005E29BD" w:rsidRDefault="00C71ACB" w:rsidP="00C71ACB">
      <w:pPr>
        <w:pStyle w:val="Prrafodelista"/>
        <w:numPr>
          <w:ilvl w:val="0"/>
          <w:numId w:val="2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5E29BD">
        <w:rPr>
          <w:rFonts w:ascii="Times New Roman" w:hAnsi="Times New Roman"/>
          <w:sz w:val="24"/>
          <w:szCs w:val="24"/>
        </w:rPr>
        <w:t>Mejorar la calidad de vida de las mujeres a través de la sensibilización de la sociedad en</w:t>
      </w:r>
      <w:r w:rsidR="005E29BD">
        <w:rPr>
          <w:rFonts w:ascii="Times New Roman" w:hAnsi="Times New Roman"/>
          <w:sz w:val="24"/>
          <w:szCs w:val="24"/>
        </w:rPr>
        <w:t xml:space="preserve"> </w:t>
      </w:r>
      <w:r w:rsidRPr="005E29BD">
        <w:rPr>
          <w:rFonts w:ascii="Times New Roman" w:hAnsi="Times New Roman"/>
          <w:sz w:val="24"/>
          <w:szCs w:val="24"/>
        </w:rPr>
        <w:t xml:space="preserve">torno a la </w:t>
      </w:r>
      <w:r w:rsidR="0089073E" w:rsidRPr="005E29BD">
        <w:rPr>
          <w:rFonts w:ascii="Times New Roman" w:hAnsi="Times New Roman"/>
          <w:sz w:val="24"/>
          <w:szCs w:val="24"/>
        </w:rPr>
        <w:t>igualdad</w:t>
      </w:r>
      <w:r w:rsidRPr="005E29BD">
        <w:rPr>
          <w:rFonts w:ascii="Times New Roman" w:hAnsi="Times New Roman"/>
          <w:sz w:val="24"/>
          <w:szCs w:val="24"/>
        </w:rPr>
        <w:t xml:space="preserve"> de género;</w:t>
      </w:r>
    </w:p>
    <w:p w:rsidR="00C71ACB" w:rsidRPr="00AF6ACE" w:rsidRDefault="00C71ACB" w:rsidP="00C71ACB">
      <w:pPr>
        <w:pStyle w:val="Prrafodelista"/>
        <w:numPr>
          <w:ilvl w:val="0"/>
          <w:numId w:val="2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F6ACE">
        <w:rPr>
          <w:rFonts w:ascii="Times New Roman" w:hAnsi="Times New Roman"/>
          <w:sz w:val="24"/>
          <w:szCs w:val="24"/>
        </w:rPr>
        <w:t>Llevar a cabo programas relativos a la capacitación de servidores</w:t>
      </w:r>
      <w:r w:rsidR="00AE7CF9">
        <w:rPr>
          <w:rFonts w:ascii="Times New Roman" w:hAnsi="Times New Roman"/>
          <w:sz w:val="24"/>
          <w:szCs w:val="24"/>
        </w:rPr>
        <w:t>/as</w:t>
      </w:r>
      <w:r w:rsidRPr="00AF6ACE">
        <w:rPr>
          <w:rFonts w:ascii="Times New Roman" w:hAnsi="Times New Roman"/>
          <w:sz w:val="24"/>
          <w:szCs w:val="24"/>
        </w:rPr>
        <w:t xml:space="preserve"> públicos a través de</w:t>
      </w:r>
      <w:r>
        <w:rPr>
          <w:rFonts w:ascii="Times New Roman" w:hAnsi="Times New Roman"/>
          <w:sz w:val="24"/>
          <w:szCs w:val="24"/>
        </w:rPr>
        <w:t xml:space="preserve"> </w:t>
      </w:r>
      <w:r w:rsidRPr="00AF6ACE">
        <w:rPr>
          <w:rFonts w:ascii="Times New Roman" w:hAnsi="Times New Roman"/>
          <w:sz w:val="24"/>
          <w:szCs w:val="24"/>
        </w:rPr>
        <w:t xml:space="preserve">talleres con enfoque a la </w:t>
      </w:r>
      <w:r w:rsidR="0089073E">
        <w:rPr>
          <w:rFonts w:ascii="Times New Roman" w:hAnsi="Times New Roman"/>
          <w:sz w:val="24"/>
          <w:szCs w:val="24"/>
        </w:rPr>
        <w:t>igualdad</w:t>
      </w:r>
      <w:r w:rsidRPr="00AF6ACE">
        <w:rPr>
          <w:rFonts w:ascii="Times New Roman" w:hAnsi="Times New Roman"/>
          <w:sz w:val="24"/>
          <w:szCs w:val="24"/>
        </w:rPr>
        <w:t xml:space="preserve"> de género;</w:t>
      </w:r>
    </w:p>
    <w:p w:rsidR="00C71ACB" w:rsidRPr="00AF6ACE" w:rsidRDefault="00C71ACB" w:rsidP="00C71ACB">
      <w:pPr>
        <w:pStyle w:val="Prrafodelista"/>
        <w:numPr>
          <w:ilvl w:val="0"/>
          <w:numId w:val="2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F6ACE">
        <w:rPr>
          <w:rFonts w:ascii="Times New Roman" w:hAnsi="Times New Roman"/>
          <w:sz w:val="24"/>
          <w:szCs w:val="24"/>
        </w:rPr>
        <w:t xml:space="preserve">Realizar foros y conferencias a fin de sensibilizar a la sociedad en torno a la </w:t>
      </w:r>
      <w:r w:rsidR="0089073E">
        <w:rPr>
          <w:rFonts w:ascii="Times New Roman" w:hAnsi="Times New Roman"/>
          <w:sz w:val="24"/>
          <w:szCs w:val="24"/>
        </w:rPr>
        <w:t>igualdad</w:t>
      </w:r>
      <w:r w:rsidRPr="00AF6ACE">
        <w:rPr>
          <w:rFonts w:ascii="Times New Roman" w:hAnsi="Times New Roman"/>
          <w:sz w:val="24"/>
          <w:szCs w:val="24"/>
        </w:rPr>
        <w:t xml:space="preserve"> de</w:t>
      </w:r>
      <w:r>
        <w:rPr>
          <w:rFonts w:ascii="Times New Roman" w:hAnsi="Times New Roman"/>
          <w:sz w:val="24"/>
          <w:szCs w:val="24"/>
        </w:rPr>
        <w:t xml:space="preserve"> </w:t>
      </w:r>
      <w:r w:rsidRPr="00AF6ACE">
        <w:rPr>
          <w:rFonts w:ascii="Times New Roman" w:hAnsi="Times New Roman"/>
          <w:sz w:val="24"/>
          <w:szCs w:val="24"/>
        </w:rPr>
        <w:t>género y desarrollo de humano integral de la mujer;</w:t>
      </w:r>
    </w:p>
    <w:p w:rsidR="00C71ACB" w:rsidRPr="00AF6ACE" w:rsidRDefault="00C71ACB" w:rsidP="00C71ACB">
      <w:pPr>
        <w:pStyle w:val="Prrafodelista"/>
        <w:numPr>
          <w:ilvl w:val="0"/>
          <w:numId w:val="2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F6ACE">
        <w:rPr>
          <w:rFonts w:ascii="Times New Roman" w:hAnsi="Times New Roman"/>
          <w:sz w:val="24"/>
          <w:szCs w:val="24"/>
        </w:rPr>
        <w:t>Coordinar la promoción en la incorporación de las mujeres con capacidades diferentes</w:t>
      </w:r>
      <w:r>
        <w:rPr>
          <w:rFonts w:ascii="Times New Roman" w:hAnsi="Times New Roman"/>
          <w:sz w:val="24"/>
          <w:szCs w:val="24"/>
        </w:rPr>
        <w:t xml:space="preserve"> </w:t>
      </w:r>
      <w:r w:rsidRPr="00AF6ACE">
        <w:rPr>
          <w:rFonts w:ascii="Times New Roman" w:hAnsi="Times New Roman"/>
          <w:sz w:val="24"/>
          <w:szCs w:val="24"/>
        </w:rPr>
        <w:t>en las labores productivas y remuneradas.</w:t>
      </w:r>
    </w:p>
    <w:p w:rsidR="00C71ACB" w:rsidRPr="00AF6ACE" w:rsidRDefault="00C71ACB" w:rsidP="00C71ACB">
      <w:pPr>
        <w:pStyle w:val="Prrafodelista"/>
        <w:numPr>
          <w:ilvl w:val="0"/>
          <w:numId w:val="2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F6ACE">
        <w:rPr>
          <w:rFonts w:ascii="Times New Roman" w:hAnsi="Times New Roman"/>
          <w:sz w:val="24"/>
          <w:szCs w:val="24"/>
        </w:rPr>
        <w:lastRenderedPageBreak/>
        <w:t>Llevar el sistema de seguimiento de los programas federales, estatales y municipales</w:t>
      </w:r>
      <w:r>
        <w:rPr>
          <w:rFonts w:ascii="Times New Roman" w:hAnsi="Times New Roman"/>
          <w:sz w:val="24"/>
          <w:szCs w:val="24"/>
        </w:rPr>
        <w:t xml:space="preserve"> </w:t>
      </w:r>
      <w:r w:rsidRPr="00AF6ACE">
        <w:rPr>
          <w:rFonts w:ascii="Times New Roman" w:hAnsi="Times New Roman"/>
          <w:sz w:val="24"/>
          <w:szCs w:val="24"/>
        </w:rPr>
        <w:t>relativos a la mujer, de acuerdo con lo previsto en las leyes y convenios de coordinación</w:t>
      </w:r>
      <w:r>
        <w:rPr>
          <w:rFonts w:ascii="Times New Roman" w:hAnsi="Times New Roman"/>
          <w:sz w:val="24"/>
          <w:szCs w:val="24"/>
        </w:rPr>
        <w:t xml:space="preserve"> </w:t>
      </w:r>
      <w:r w:rsidRPr="00AF6ACE">
        <w:rPr>
          <w:rFonts w:ascii="Times New Roman" w:hAnsi="Times New Roman"/>
          <w:sz w:val="24"/>
          <w:szCs w:val="24"/>
        </w:rPr>
        <w:t>y de concertación que se establezcan;</w:t>
      </w:r>
    </w:p>
    <w:p w:rsidR="00C71ACB" w:rsidRPr="00AF6ACE" w:rsidRDefault="00C71ACB" w:rsidP="00C71ACB">
      <w:pPr>
        <w:pStyle w:val="Prrafodelista"/>
        <w:numPr>
          <w:ilvl w:val="0"/>
          <w:numId w:val="2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F6ACE">
        <w:rPr>
          <w:rFonts w:ascii="Times New Roman" w:hAnsi="Times New Roman"/>
          <w:sz w:val="24"/>
          <w:szCs w:val="24"/>
        </w:rPr>
        <w:t>Elaborar el y dar seguimiento al Programa Operativo Anual realizando el registro del los</w:t>
      </w:r>
      <w:r>
        <w:rPr>
          <w:rFonts w:ascii="Times New Roman" w:hAnsi="Times New Roman"/>
          <w:sz w:val="24"/>
          <w:szCs w:val="24"/>
        </w:rPr>
        <w:t xml:space="preserve"> </w:t>
      </w:r>
      <w:r w:rsidRPr="00AF6ACE">
        <w:rPr>
          <w:rFonts w:ascii="Times New Roman" w:hAnsi="Times New Roman"/>
          <w:sz w:val="24"/>
          <w:szCs w:val="24"/>
        </w:rPr>
        <w:t>avances programáticos en forma periódica;</w:t>
      </w:r>
    </w:p>
    <w:p w:rsidR="00C71ACB" w:rsidRPr="00AF6ACE" w:rsidRDefault="00C71ACB" w:rsidP="00C71ACB">
      <w:pPr>
        <w:pStyle w:val="Prrafodelista"/>
        <w:numPr>
          <w:ilvl w:val="0"/>
          <w:numId w:val="2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F6ACE">
        <w:rPr>
          <w:rFonts w:ascii="Times New Roman" w:hAnsi="Times New Roman"/>
          <w:sz w:val="24"/>
          <w:szCs w:val="24"/>
        </w:rPr>
        <w:t>Diseñar y proponer en su caso la política de difusión del Instituto, en coordinación con la</w:t>
      </w:r>
      <w:r>
        <w:rPr>
          <w:rFonts w:ascii="Times New Roman" w:hAnsi="Times New Roman"/>
          <w:sz w:val="24"/>
          <w:szCs w:val="24"/>
        </w:rPr>
        <w:t xml:space="preserve"> </w:t>
      </w:r>
      <w:r w:rsidRPr="00AF6ACE">
        <w:rPr>
          <w:rFonts w:ascii="Times New Roman" w:hAnsi="Times New Roman"/>
          <w:sz w:val="24"/>
          <w:szCs w:val="24"/>
        </w:rPr>
        <w:t>coordinación de Difusión e Imagen tendiente a impulsar en los medios de comunicación</w:t>
      </w:r>
      <w:r>
        <w:rPr>
          <w:rFonts w:ascii="Times New Roman" w:hAnsi="Times New Roman"/>
          <w:sz w:val="24"/>
          <w:szCs w:val="24"/>
        </w:rPr>
        <w:t xml:space="preserve"> </w:t>
      </w:r>
      <w:r w:rsidRPr="00AF6ACE">
        <w:rPr>
          <w:rFonts w:ascii="Times New Roman" w:hAnsi="Times New Roman"/>
          <w:sz w:val="24"/>
          <w:szCs w:val="24"/>
        </w:rPr>
        <w:t>una cultura de igualdad, reconociendo y dignificando la imagen de la mujer ante la</w:t>
      </w:r>
      <w:r>
        <w:rPr>
          <w:rFonts w:ascii="Times New Roman" w:hAnsi="Times New Roman"/>
          <w:sz w:val="24"/>
          <w:szCs w:val="24"/>
        </w:rPr>
        <w:t xml:space="preserve"> </w:t>
      </w:r>
      <w:r w:rsidRPr="00AF6ACE">
        <w:rPr>
          <w:rFonts w:ascii="Times New Roman" w:hAnsi="Times New Roman"/>
          <w:sz w:val="24"/>
          <w:szCs w:val="24"/>
        </w:rPr>
        <w:t>sociedad;</w:t>
      </w:r>
    </w:p>
    <w:p w:rsidR="00C71ACB" w:rsidRPr="00AF6ACE" w:rsidRDefault="00C71ACB" w:rsidP="00C71ACB">
      <w:pPr>
        <w:pStyle w:val="Prrafodelista"/>
        <w:numPr>
          <w:ilvl w:val="0"/>
          <w:numId w:val="2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F6ACE">
        <w:rPr>
          <w:rFonts w:ascii="Times New Roman" w:hAnsi="Times New Roman"/>
          <w:sz w:val="24"/>
          <w:szCs w:val="24"/>
        </w:rPr>
        <w:t>Establecer y operar un sistema de información y estadística diferenciada de la mujer,</w:t>
      </w:r>
      <w:r>
        <w:rPr>
          <w:rFonts w:ascii="Times New Roman" w:hAnsi="Times New Roman"/>
          <w:sz w:val="24"/>
          <w:szCs w:val="24"/>
        </w:rPr>
        <w:t xml:space="preserve"> </w:t>
      </w:r>
      <w:r w:rsidRPr="00AF6ACE">
        <w:rPr>
          <w:rFonts w:ascii="Times New Roman" w:hAnsi="Times New Roman"/>
          <w:sz w:val="24"/>
          <w:szCs w:val="24"/>
        </w:rPr>
        <w:t>así como dar a conocer los datos y análisis de información que se generen;</w:t>
      </w:r>
    </w:p>
    <w:p w:rsidR="00C71ACB" w:rsidRPr="00AF6ACE" w:rsidRDefault="00C71ACB" w:rsidP="00C71ACB">
      <w:pPr>
        <w:pStyle w:val="Prrafodelista"/>
        <w:numPr>
          <w:ilvl w:val="0"/>
          <w:numId w:val="2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F6ACE">
        <w:rPr>
          <w:rFonts w:ascii="Times New Roman" w:hAnsi="Times New Roman"/>
          <w:sz w:val="24"/>
          <w:szCs w:val="24"/>
        </w:rPr>
        <w:t>Diseñar y operar mecanismos de vinculación para la obtención de recursos</w:t>
      </w:r>
      <w:r>
        <w:rPr>
          <w:rFonts w:ascii="Times New Roman" w:hAnsi="Times New Roman"/>
          <w:sz w:val="24"/>
          <w:szCs w:val="24"/>
        </w:rPr>
        <w:t xml:space="preserve"> </w:t>
      </w:r>
      <w:r w:rsidRPr="00AF6ACE">
        <w:rPr>
          <w:rFonts w:ascii="Times New Roman" w:hAnsi="Times New Roman"/>
          <w:sz w:val="24"/>
          <w:szCs w:val="24"/>
        </w:rPr>
        <w:t>Internacionales, Nacionales, Estatales y Municipales;</w:t>
      </w:r>
    </w:p>
    <w:p w:rsidR="00C71ACB" w:rsidRDefault="00C71ACB" w:rsidP="00C71ACB">
      <w:pPr>
        <w:pStyle w:val="Prrafodelista"/>
        <w:numPr>
          <w:ilvl w:val="0"/>
          <w:numId w:val="2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F6ACE">
        <w:rPr>
          <w:rFonts w:ascii="Times New Roman" w:hAnsi="Times New Roman"/>
          <w:sz w:val="24"/>
          <w:szCs w:val="24"/>
        </w:rPr>
        <w:t>Auxiliar en su organización y procedimientos de generación y captación de recursos a</w:t>
      </w:r>
      <w:r>
        <w:rPr>
          <w:rFonts w:ascii="Times New Roman" w:hAnsi="Times New Roman"/>
          <w:sz w:val="24"/>
          <w:szCs w:val="24"/>
        </w:rPr>
        <w:t xml:space="preserve"> </w:t>
      </w:r>
      <w:r w:rsidRPr="00AF6ACE">
        <w:rPr>
          <w:rFonts w:ascii="Times New Roman" w:hAnsi="Times New Roman"/>
          <w:sz w:val="24"/>
          <w:szCs w:val="24"/>
        </w:rPr>
        <w:t>los Organismos no Gubernamentales que tengan como objeto social el apoyar a</w:t>
      </w:r>
      <w:r>
        <w:rPr>
          <w:rFonts w:ascii="Times New Roman" w:hAnsi="Times New Roman"/>
          <w:sz w:val="24"/>
          <w:szCs w:val="24"/>
        </w:rPr>
        <w:t xml:space="preserve"> </w:t>
      </w:r>
      <w:r w:rsidRPr="00AF6ACE">
        <w:rPr>
          <w:rFonts w:ascii="Times New Roman" w:hAnsi="Times New Roman"/>
          <w:sz w:val="24"/>
          <w:szCs w:val="24"/>
        </w:rPr>
        <w:t>mujeres;</w:t>
      </w:r>
    </w:p>
    <w:p w:rsidR="00C71ACB" w:rsidRPr="00AF6ACE" w:rsidRDefault="00C71ACB" w:rsidP="00C71AC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C71ACB" w:rsidRPr="00AF6ACE" w:rsidRDefault="00C71ACB" w:rsidP="00C71AC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F6ACE">
        <w:rPr>
          <w:rFonts w:ascii="Times New Roman" w:hAnsi="Times New Roman" w:cs="Times New Roman"/>
          <w:b/>
          <w:bCs/>
          <w:sz w:val="24"/>
          <w:szCs w:val="24"/>
        </w:rPr>
        <w:t>FOMENTO A LA SALUD DE LAS MUJERES</w:t>
      </w:r>
    </w:p>
    <w:p w:rsidR="00C71ACB" w:rsidRPr="00AF6ACE" w:rsidRDefault="00C71ACB" w:rsidP="00C71ACB">
      <w:pPr>
        <w:pStyle w:val="Prrafodelista"/>
        <w:numPr>
          <w:ilvl w:val="0"/>
          <w:numId w:val="25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F6ACE">
        <w:rPr>
          <w:rFonts w:ascii="Times New Roman" w:hAnsi="Times New Roman"/>
          <w:sz w:val="24"/>
          <w:szCs w:val="24"/>
        </w:rPr>
        <w:t>Dar el respectivo seguimiento a los programas Institucionales;</w:t>
      </w:r>
    </w:p>
    <w:p w:rsidR="00C71ACB" w:rsidRPr="00AF6ACE" w:rsidRDefault="00C71ACB" w:rsidP="00C71ACB">
      <w:pPr>
        <w:pStyle w:val="Prrafodelista"/>
        <w:numPr>
          <w:ilvl w:val="0"/>
          <w:numId w:val="25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F6ACE">
        <w:rPr>
          <w:rFonts w:ascii="Times New Roman" w:hAnsi="Times New Roman"/>
          <w:sz w:val="24"/>
          <w:szCs w:val="24"/>
        </w:rPr>
        <w:t>Proporcionar asesorías y pláticas a las mujeres que lo requieran y así lo soliciten.</w:t>
      </w:r>
    </w:p>
    <w:p w:rsidR="00C71ACB" w:rsidRPr="00AF6ACE" w:rsidRDefault="00C71ACB" w:rsidP="00C71ACB">
      <w:pPr>
        <w:pStyle w:val="Prrafodelista"/>
        <w:numPr>
          <w:ilvl w:val="0"/>
          <w:numId w:val="25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F6ACE">
        <w:rPr>
          <w:rFonts w:ascii="Times New Roman" w:hAnsi="Times New Roman"/>
          <w:sz w:val="24"/>
          <w:szCs w:val="24"/>
        </w:rPr>
        <w:t>Elaborar el informe quincenal de las actividades realizadas en la zona urbana/zona rural;</w:t>
      </w:r>
    </w:p>
    <w:p w:rsidR="00D92384" w:rsidRDefault="00C71ACB" w:rsidP="00C71ACB">
      <w:pPr>
        <w:pStyle w:val="Prrafodelista"/>
        <w:numPr>
          <w:ilvl w:val="0"/>
          <w:numId w:val="25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92384">
        <w:rPr>
          <w:rFonts w:ascii="Times New Roman" w:hAnsi="Times New Roman"/>
          <w:sz w:val="24"/>
          <w:szCs w:val="24"/>
        </w:rPr>
        <w:t xml:space="preserve">Vigilar el correcto uso y aplicación de los recursos, materiales y financieros encomendados a la zona </w:t>
      </w:r>
    </w:p>
    <w:p w:rsidR="00C71ACB" w:rsidRPr="00D92384" w:rsidRDefault="00C71ACB" w:rsidP="00C71ACB">
      <w:pPr>
        <w:pStyle w:val="Prrafodelista"/>
        <w:numPr>
          <w:ilvl w:val="0"/>
          <w:numId w:val="25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92384">
        <w:rPr>
          <w:rFonts w:ascii="Times New Roman" w:hAnsi="Times New Roman"/>
          <w:sz w:val="24"/>
          <w:szCs w:val="24"/>
        </w:rPr>
        <w:t>Atender a mujeres en situación especial y brindarles asesoría para la posible solución de su problema (gestoría-canalización);</w:t>
      </w:r>
    </w:p>
    <w:p w:rsidR="00D92384" w:rsidRDefault="00C71ACB" w:rsidP="00C71ACB">
      <w:pPr>
        <w:pStyle w:val="Prrafodelista"/>
        <w:numPr>
          <w:ilvl w:val="0"/>
          <w:numId w:val="25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92384">
        <w:rPr>
          <w:rFonts w:ascii="Times New Roman" w:hAnsi="Times New Roman"/>
          <w:sz w:val="24"/>
          <w:szCs w:val="24"/>
        </w:rPr>
        <w:t>Coordinar reuniones con instituciones Gubernamentales y Organismos no</w:t>
      </w:r>
      <w:r w:rsidR="005E29BD" w:rsidRPr="00D92384">
        <w:rPr>
          <w:rFonts w:ascii="Times New Roman" w:hAnsi="Times New Roman"/>
          <w:sz w:val="24"/>
          <w:szCs w:val="24"/>
        </w:rPr>
        <w:t xml:space="preserve"> </w:t>
      </w:r>
      <w:r w:rsidRPr="00D92384">
        <w:rPr>
          <w:rFonts w:ascii="Times New Roman" w:hAnsi="Times New Roman"/>
          <w:sz w:val="24"/>
          <w:szCs w:val="24"/>
        </w:rPr>
        <w:t xml:space="preserve">Gubernamentales en la zona </w:t>
      </w:r>
    </w:p>
    <w:p w:rsidR="00C71ACB" w:rsidRPr="00D92384" w:rsidRDefault="00C71ACB" w:rsidP="00C71ACB">
      <w:pPr>
        <w:pStyle w:val="Prrafodelista"/>
        <w:numPr>
          <w:ilvl w:val="0"/>
          <w:numId w:val="25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92384">
        <w:rPr>
          <w:rFonts w:ascii="Times New Roman" w:hAnsi="Times New Roman"/>
          <w:sz w:val="24"/>
          <w:szCs w:val="24"/>
        </w:rPr>
        <w:lastRenderedPageBreak/>
        <w:t>Coordinar la promoción y asesoría de las instancias competentes, el desarrollo de metodologías y estrategias para la capacitación en las áreas de la salud de las mujeres en el área rural y urbana;</w:t>
      </w:r>
    </w:p>
    <w:p w:rsidR="00D92384" w:rsidRDefault="00C71ACB" w:rsidP="00C71ACB">
      <w:pPr>
        <w:pStyle w:val="Prrafodelista"/>
        <w:numPr>
          <w:ilvl w:val="0"/>
          <w:numId w:val="25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92384">
        <w:rPr>
          <w:rFonts w:ascii="Times New Roman" w:hAnsi="Times New Roman"/>
          <w:sz w:val="24"/>
          <w:szCs w:val="24"/>
        </w:rPr>
        <w:t xml:space="preserve">Administrar el material didáctico relativo al programa operativo </w:t>
      </w:r>
    </w:p>
    <w:p w:rsidR="00C71ACB" w:rsidRPr="00D92384" w:rsidRDefault="00C71ACB" w:rsidP="00C71ACB">
      <w:pPr>
        <w:pStyle w:val="Prrafodelista"/>
        <w:numPr>
          <w:ilvl w:val="0"/>
          <w:numId w:val="25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92384">
        <w:rPr>
          <w:rFonts w:ascii="Times New Roman" w:hAnsi="Times New Roman"/>
          <w:sz w:val="24"/>
          <w:szCs w:val="24"/>
        </w:rPr>
        <w:t>Supervisar a prestadores de servicio social a cargo de la zona;</w:t>
      </w:r>
    </w:p>
    <w:p w:rsidR="00D92384" w:rsidRDefault="00C71ACB" w:rsidP="00C71ACB">
      <w:pPr>
        <w:pStyle w:val="Prrafodelista"/>
        <w:numPr>
          <w:ilvl w:val="0"/>
          <w:numId w:val="25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92384">
        <w:rPr>
          <w:rFonts w:ascii="Times New Roman" w:hAnsi="Times New Roman"/>
          <w:sz w:val="24"/>
          <w:szCs w:val="24"/>
        </w:rPr>
        <w:t xml:space="preserve">Diseñar, evaluar y mejorar los programas de servicio al público </w:t>
      </w:r>
    </w:p>
    <w:p w:rsidR="00C71ACB" w:rsidRPr="00D92384" w:rsidRDefault="00C71ACB" w:rsidP="00C71ACB">
      <w:pPr>
        <w:pStyle w:val="Prrafodelista"/>
        <w:numPr>
          <w:ilvl w:val="0"/>
          <w:numId w:val="25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92384">
        <w:rPr>
          <w:rFonts w:ascii="Times New Roman" w:hAnsi="Times New Roman"/>
          <w:sz w:val="24"/>
          <w:szCs w:val="24"/>
        </w:rPr>
        <w:t xml:space="preserve">Organizar en coordinación con la Subdirección los eventos relativos al programa de Fomento a la Salud que </w:t>
      </w:r>
      <w:r w:rsidR="005E29BD" w:rsidRPr="00D92384">
        <w:rPr>
          <w:rFonts w:ascii="Times New Roman" w:hAnsi="Times New Roman"/>
          <w:sz w:val="24"/>
          <w:szCs w:val="24"/>
        </w:rPr>
        <w:t>se lleva en coordinación con la Dirección de Salud.</w:t>
      </w:r>
    </w:p>
    <w:p w:rsidR="00C71ACB" w:rsidRPr="00AF6ACE" w:rsidRDefault="00C71ACB" w:rsidP="00C71ACB">
      <w:pPr>
        <w:pStyle w:val="Prrafodelista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C71ACB" w:rsidRDefault="00C71ACB" w:rsidP="00C71AC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F6ACE">
        <w:rPr>
          <w:rFonts w:ascii="Times New Roman" w:hAnsi="Times New Roman" w:cs="Times New Roman"/>
          <w:b/>
          <w:bCs/>
          <w:sz w:val="24"/>
          <w:szCs w:val="24"/>
        </w:rPr>
        <w:t>AGENCIA ECONÓMICA DE LAS MUJERES</w:t>
      </w:r>
    </w:p>
    <w:p w:rsidR="00C71ACB" w:rsidRPr="00AF6ACE" w:rsidRDefault="00C71ACB" w:rsidP="00C71AC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71ACB" w:rsidRPr="00F93C60" w:rsidRDefault="00C71ACB" w:rsidP="00C71ACB">
      <w:pPr>
        <w:pStyle w:val="Prrafodelista"/>
        <w:numPr>
          <w:ilvl w:val="0"/>
          <w:numId w:val="2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3C60">
        <w:rPr>
          <w:rFonts w:ascii="Times New Roman" w:hAnsi="Times New Roman"/>
          <w:sz w:val="24"/>
          <w:szCs w:val="24"/>
        </w:rPr>
        <w:t>Dar el respectivo seguimiento a los programas Institucionales;</w:t>
      </w:r>
    </w:p>
    <w:p w:rsidR="00C71ACB" w:rsidRPr="00F93C60" w:rsidRDefault="00C71ACB" w:rsidP="00C71ACB">
      <w:pPr>
        <w:pStyle w:val="Prrafodelista"/>
        <w:numPr>
          <w:ilvl w:val="0"/>
          <w:numId w:val="2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3C60">
        <w:rPr>
          <w:rFonts w:ascii="Times New Roman" w:hAnsi="Times New Roman"/>
          <w:sz w:val="24"/>
          <w:szCs w:val="24"/>
        </w:rPr>
        <w:t>Proporcionar asesorías y pláticas a las mujeres que lo requieran y así lo soliciten;</w:t>
      </w:r>
    </w:p>
    <w:p w:rsidR="00C71ACB" w:rsidRPr="00F93C60" w:rsidRDefault="00C71ACB" w:rsidP="00C71ACB">
      <w:pPr>
        <w:pStyle w:val="Prrafodelista"/>
        <w:numPr>
          <w:ilvl w:val="0"/>
          <w:numId w:val="2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3C60">
        <w:rPr>
          <w:rFonts w:ascii="Times New Roman" w:hAnsi="Times New Roman"/>
          <w:sz w:val="24"/>
          <w:szCs w:val="24"/>
        </w:rPr>
        <w:t>Elaborar el informe de las actividades realizadas;</w:t>
      </w:r>
    </w:p>
    <w:p w:rsidR="00C71ACB" w:rsidRPr="00F93C60" w:rsidRDefault="00C71ACB" w:rsidP="00C71ACB">
      <w:pPr>
        <w:pStyle w:val="Prrafodelista"/>
        <w:numPr>
          <w:ilvl w:val="0"/>
          <w:numId w:val="2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3C60">
        <w:rPr>
          <w:rFonts w:ascii="Times New Roman" w:hAnsi="Times New Roman"/>
          <w:sz w:val="24"/>
          <w:szCs w:val="24"/>
        </w:rPr>
        <w:t>Vigilar el correcto uso y aplicación de los recursos, materiales y financieros</w:t>
      </w:r>
      <w:r>
        <w:rPr>
          <w:rFonts w:ascii="Times New Roman" w:hAnsi="Times New Roman"/>
          <w:sz w:val="24"/>
          <w:szCs w:val="24"/>
        </w:rPr>
        <w:t xml:space="preserve"> </w:t>
      </w:r>
      <w:r w:rsidRPr="00F93C60">
        <w:rPr>
          <w:rFonts w:ascii="Times New Roman" w:hAnsi="Times New Roman"/>
          <w:sz w:val="24"/>
          <w:szCs w:val="24"/>
        </w:rPr>
        <w:t>encomendados a los programas de capacitación;</w:t>
      </w:r>
    </w:p>
    <w:p w:rsidR="00C71ACB" w:rsidRPr="00F93C60" w:rsidRDefault="00C71ACB" w:rsidP="00C71ACB">
      <w:pPr>
        <w:pStyle w:val="Prrafodelista"/>
        <w:numPr>
          <w:ilvl w:val="0"/>
          <w:numId w:val="2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3C60">
        <w:rPr>
          <w:rFonts w:ascii="Times New Roman" w:hAnsi="Times New Roman"/>
          <w:sz w:val="24"/>
          <w:szCs w:val="24"/>
        </w:rPr>
        <w:t>Atender a mujeres en situación especial y brindarle asesoría para la posible solución de</w:t>
      </w:r>
      <w:r>
        <w:rPr>
          <w:rFonts w:ascii="Times New Roman" w:hAnsi="Times New Roman"/>
          <w:sz w:val="24"/>
          <w:szCs w:val="24"/>
        </w:rPr>
        <w:t xml:space="preserve"> </w:t>
      </w:r>
      <w:r w:rsidRPr="00F93C60">
        <w:rPr>
          <w:rFonts w:ascii="Times New Roman" w:hAnsi="Times New Roman"/>
          <w:sz w:val="24"/>
          <w:szCs w:val="24"/>
        </w:rPr>
        <w:t>su problema (gestoría-canalización);</w:t>
      </w:r>
    </w:p>
    <w:p w:rsidR="00C71ACB" w:rsidRPr="00F93C60" w:rsidRDefault="00C71ACB" w:rsidP="00C71ACB">
      <w:pPr>
        <w:pStyle w:val="Prrafodelista"/>
        <w:numPr>
          <w:ilvl w:val="0"/>
          <w:numId w:val="2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93C60">
        <w:rPr>
          <w:rFonts w:ascii="Times New Roman" w:hAnsi="Times New Roman"/>
          <w:sz w:val="24"/>
          <w:szCs w:val="24"/>
        </w:rPr>
        <w:t>Coordinar reuniones con instituciones Gubernamentales y Organismos no</w:t>
      </w:r>
      <w:r>
        <w:rPr>
          <w:rFonts w:ascii="Times New Roman" w:hAnsi="Times New Roman"/>
          <w:sz w:val="24"/>
          <w:szCs w:val="24"/>
        </w:rPr>
        <w:t xml:space="preserve"> </w:t>
      </w:r>
      <w:r w:rsidRPr="00F93C60">
        <w:rPr>
          <w:rFonts w:ascii="Times New Roman" w:hAnsi="Times New Roman"/>
          <w:sz w:val="24"/>
          <w:szCs w:val="24"/>
        </w:rPr>
        <w:t>Gubernamentales que fomenten el autoempleo y el empoderamiento económico de las mujeres, para establecer convenios de colaboración interinstitucional;</w:t>
      </w:r>
    </w:p>
    <w:p w:rsidR="00C71ACB" w:rsidRPr="00F93C60" w:rsidRDefault="00C71ACB" w:rsidP="00C71ACB">
      <w:pPr>
        <w:pStyle w:val="Prrafodelista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C71ACB" w:rsidRDefault="00C71ACB" w:rsidP="00C71AC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F6ACE">
        <w:rPr>
          <w:rFonts w:ascii="Times New Roman" w:hAnsi="Times New Roman" w:cs="Times New Roman"/>
          <w:b/>
          <w:bCs/>
          <w:sz w:val="24"/>
          <w:szCs w:val="24"/>
        </w:rPr>
        <w:t>PARTICIPACIÓN Y EMPODERAMIENTO DE LAS MUJERES</w:t>
      </w:r>
    </w:p>
    <w:p w:rsidR="00C71ACB" w:rsidRPr="00AF6ACE" w:rsidRDefault="00C71ACB" w:rsidP="00C71AC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71ACB" w:rsidRPr="00620BC3" w:rsidRDefault="00C71ACB" w:rsidP="00C71ACB">
      <w:pPr>
        <w:pStyle w:val="Prrafodelista"/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620BC3">
        <w:rPr>
          <w:rFonts w:ascii="Times New Roman" w:hAnsi="Times New Roman"/>
          <w:sz w:val="24"/>
          <w:szCs w:val="24"/>
        </w:rPr>
        <w:t>Dar el respectivo seguimiento a los programas Institucionales;</w:t>
      </w:r>
    </w:p>
    <w:p w:rsidR="00C71ACB" w:rsidRPr="00620BC3" w:rsidRDefault="00C71ACB" w:rsidP="00C71ACB">
      <w:pPr>
        <w:pStyle w:val="Prrafodelista"/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620BC3">
        <w:rPr>
          <w:rFonts w:ascii="Times New Roman" w:hAnsi="Times New Roman"/>
          <w:sz w:val="24"/>
          <w:szCs w:val="24"/>
        </w:rPr>
        <w:t>Proporcionar asesorías y pláticas a las mujeres que lo requieran y así lo soliciten.</w:t>
      </w:r>
    </w:p>
    <w:p w:rsidR="00C71ACB" w:rsidRPr="00620BC3" w:rsidRDefault="00C71ACB" w:rsidP="00C71ACB">
      <w:pPr>
        <w:pStyle w:val="Prrafodelista"/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620BC3">
        <w:rPr>
          <w:rFonts w:ascii="Times New Roman" w:hAnsi="Times New Roman"/>
          <w:sz w:val="24"/>
          <w:szCs w:val="24"/>
        </w:rPr>
        <w:t>Elaborar el informe de las actividades realizadas en la zona urbana/zona rural;</w:t>
      </w:r>
    </w:p>
    <w:p w:rsidR="00C71ACB" w:rsidRPr="00620BC3" w:rsidRDefault="00C71ACB" w:rsidP="00C71ACB">
      <w:pPr>
        <w:pStyle w:val="Prrafodelista"/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620BC3">
        <w:rPr>
          <w:rFonts w:ascii="Times New Roman" w:hAnsi="Times New Roman"/>
          <w:sz w:val="24"/>
          <w:szCs w:val="24"/>
        </w:rPr>
        <w:t>Vigilar el correcto uso y aplicación de los recursos, materiales y financieros</w:t>
      </w:r>
    </w:p>
    <w:p w:rsidR="00C71ACB" w:rsidRPr="00620BC3" w:rsidRDefault="00C71ACB" w:rsidP="00C71ACB">
      <w:pPr>
        <w:pStyle w:val="Prrafodelista"/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620BC3">
        <w:rPr>
          <w:rFonts w:ascii="Times New Roman" w:hAnsi="Times New Roman"/>
          <w:sz w:val="24"/>
          <w:szCs w:val="24"/>
        </w:rPr>
        <w:t>encomendados a la zona urbana/zona rural;</w:t>
      </w:r>
    </w:p>
    <w:p w:rsidR="00C71ACB" w:rsidRPr="00620BC3" w:rsidRDefault="00C71ACB" w:rsidP="00C71ACB">
      <w:pPr>
        <w:pStyle w:val="Prrafodelista"/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620BC3">
        <w:rPr>
          <w:rFonts w:ascii="Times New Roman" w:hAnsi="Times New Roman"/>
          <w:sz w:val="24"/>
          <w:szCs w:val="24"/>
        </w:rPr>
        <w:lastRenderedPageBreak/>
        <w:t>Atender a mujeres en situación especial y brindarles asesoría para la posible solución de</w:t>
      </w:r>
      <w:r>
        <w:rPr>
          <w:rFonts w:ascii="Times New Roman" w:hAnsi="Times New Roman"/>
          <w:sz w:val="24"/>
          <w:szCs w:val="24"/>
        </w:rPr>
        <w:t xml:space="preserve"> </w:t>
      </w:r>
      <w:r w:rsidRPr="00620BC3">
        <w:rPr>
          <w:rFonts w:ascii="Times New Roman" w:hAnsi="Times New Roman"/>
          <w:sz w:val="24"/>
          <w:szCs w:val="24"/>
        </w:rPr>
        <w:t>su problema (gestoría-canalización);</w:t>
      </w:r>
    </w:p>
    <w:p w:rsidR="00C71ACB" w:rsidRPr="00620BC3" w:rsidRDefault="00C71ACB" w:rsidP="00C71ACB">
      <w:pPr>
        <w:pStyle w:val="Prrafodelista"/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620BC3">
        <w:rPr>
          <w:rFonts w:ascii="Times New Roman" w:hAnsi="Times New Roman"/>
          <w:sz w:val="24"/>
          <w:szCs w:val="24"/>
        </w:rPr>
        <w:t>Coordinar reuniones con instituciones Gubernamentales y Organismos no</w:t>
      </w:r>
    </w:p>
    <w:p w:rsidR="00C71ACB" w:rsidRPr="00620BC3" w:rsidRDefault="00C71ACB" w:rsidP="00C71ACB">
      <w:pPr>
        <w:pStyle w:val="Prrafodelista"/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620BC3">
        <w:rPr>
          <w:rFonts w:ascii="Times New Roman" w:hAnsi="Times New Roman"/>
          <w:sz w:val="24"/>
          <w:szCs w:val="24"/>
        </w:rPr>
        <w:t>Gubernamentales en la zona urbana/zona rural;</w:t>
      </w:r>
    </w:p>
    <w:p w:rsidR="00C71ACB" w:rsidRPr="00620BC3" w:rsidRDefault="00C71ACB" w:rsidP="00C71ACB">
      <w:pPr>
        <w:pStyle w:val="Prrafodelista"/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620BC3">
        <w:rPr>
          <w:rFonts w:ascii="Times New Roman" w:hAnsi="Times New Roman"/>
          <w:sz w:val="24"/>
          <w:szCs w:val="24"/>
        </w:rPr>
        <w:t>Coordinar la promoción y asesoría de las instancias competentes, el desarrollo de</w:t>
      </w:r>
      <w:r>
        <w:rPr>
          <w:rFonts w:ascii="Times New Roman" w:hAnsi="Times New Roman"/>
          <w:sz w:val="24"/>
          <w:szCs w:val="24"/>
        </w:rPr>
        <w:t xml:space="preserve"> </w:t>
      </w:r>
      <w:r w:rsidRPr="00620BC3">
        <w:rPr>
          <w:rFonts w:ascii="Times New Roman" w:hAnsi="Times New Roman"/>
          <w:sz w:val="24"/>
          <w:szCs w:val="24"/>
        </w:rPr>
        <w:t>metodologías y estrategias para la capacitación en las áreas de liderazgo, educación,</w:t>
      </w:r>
      <w:r>
        <w:rPr>
          <w:rFonts w:ascii="Times New Roman" w:hAnsi="Times New Roman"/>
          <w:sz w:val="24"/>
          <w:szCs w:val="24"/>
        </w:rPr>
        <w:t xml:space="preserve"> </w:t>
      </w:r>
      <w:r w:rsidRPr="00620BC3">
        <w:rPr>
          <w:rFonts w:ascii="Times New Roman" w:hAnsi="Times New Roman"/>
          <w:sz w:val="24"/>
          <w:szCs w:val="24"/>
        </w:rPr>
        <w:t xml:space="preserve">derechos humanos de las mujeres, </w:t>
      </w:r>
      <w:r w:rsidR="0089073E">
        <w:rPr>
          <w:rFonts w:ascii="Times New Roman" w:hAnsi="Times New Roman"/>
          <w:sz w:val="24"/>
          <w:szCs w:val="24"/>
        </w:rPr>
        <w:t>igualdad</w:t>
      </w:r>
      <w:r w:rsidRPr="00620BC3">
        <w:rPr>
          <w:rFonts w:ascii="Times New Roman" w:hAnsi="Times New Roman"/>
          <w:sz w:val="24"/>
          <w:szCs w:val="24"/>
        </w:rPr>
        <w:t xml:space="preserve"> de género, dirigidos a fomentar el empoderamiento de las mujeres en el área rural y urbana;</w:t>
      </w:r>
    </w:p>
    <w:p w:rsidR="00C71ACB" w:rsidRPr="00620BC3" w:rsidRDefault="00C71ACB" w:rsidP="00C71ACB">
      <w:pPr>
        <w:pStyle w:val="Prrafodelista"/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620BC3">
        <w:rPr>
          <w:rFonts w:ascii="Times New Roman" w:hAnsi="Times New Roman"/>
          <w:sz w:val="24"/>
          <w:szCs w:val="24"/>
        </w:rPr>
        <w:t>Administrar el material los recursos humanos y materiales relativos al programa</w:t>
      </w:r>
      <w:r>
        <w:rPr>
          <w:rFonts w:ascii="Times New Roman" w:hAnsi="Times New Roman"/>
          <w:sz w:val="24"/>
          <w:szCs w:val="24"/>
        </w:rPr>
        <w:t xml:space="preserve"> </w:t>
      </w:r>
      <w:r w:rsidRPr="00620BC3">
        <w:rPr>
          <w:rFonts w:ascii="Times New Roman" w:hAnsi="Times New Roman"/>
          <w:sz w:val="24"/>
          <w:szCs w:val="24"/>
        </w:rPr>
        <w:t>operativo de zona urbana/zona rural;</w:t>
      </w:r>
    </w:p>
    <w:p w:rsidR="00F15182" w:rsidRDefault="00C71ACB" w:rsidP="00C71ACB">
      <w:pPr>
        <w:pStyle w:val="Prrafodelista"/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15182">
        <w:rPr>
          <w:rFonts w:ascii="Times New Roman" w:hAnsi="Times New Roman"/>
          <w:sz w:val="24"/>
          <w:szCs w:val="24"/>
        </w:rPr>
        <w:t xml:space="preserve">Diseñar, evaluar y mejorar los programas de servicio al público </w:t>
      </w:r>
    </w:p>
    <w:p w:rsidR="00C71ACB" w:rsidRDefault="00C71ACB" w:rsidP="00C71ACB">
      <w:pPr>
        <w:pStyle w:val="Prrafodelista"/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15182">
        <w:rPr>
          <w:rFonts w:ascii="Times New Roman" w:hAnsi="Times New Roman"/>
          <w:sz w:val="24"/>
          <w:szCs w:val="24"/>
        </w:rPr>
        <w:t xml:space="preserve">Organizar en coordinación con la Subdirección los eventos relativos al programa de </w:t>
      </w:r>
      <w:r w:rsidR="00F15182">
        <w:rPr>
          <w:rFonts w:ascii="Times New Roman" w:hAnsi="Times New Roman"/>
          <w:sz w:val="24"/>
          <w:szCs w:val="24"/>
        </w:rPr>
        <w:t>empoderamiento de las mujeres.</w:t>
      </w:r>
    </w:p>
    <w:p w:rsidR="00F15182" w:rsidRPr="00F15182" w:rsidRDefault="00F15182" w:rsidP="00F15182">
      <w:pPr>
        <w:pStyle w:val="Prrafodelista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C71ACB" w:rsidRDefault="00C71ACB" w:rsidP="00C71AC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F6ACE">
        <w:rPr>
          <w:rFonts w:ascii="Times New Roman" w:hAnsi="Times New Roman" w:cs="Times New Roman"/>
          <w:b/>
          <w:bCs/>
          <w:sz w:val="24"/>
          <w:szCs w:val="24"/>
        </w:rPr>
        <w:t>DEPARTAMENTO DE PSICOLOGÍA</w:t>
      </w:r>
    </w:p>
    <w:p w:rsidR="00C71ACB" w:rsidRPr="00AF6ACE" w:rsidRDefault="00C71ACB" w:rsidP="00C71AC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71ACB" w:rsidRPr="00AF6ACE" w:rsidRDefault="00C71ACB" w:rsidP="00F1518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6ACE">
        <w:rPr>
          <w:rFonts w:ascii="Times New Roman" w:hAnsi="Times New Roman" w:cs="Times New Roman"/>
          <w:sz w:val="24"/>
          <w:szCs w:val="24"/>
        </w:rPr>
        <w:t>Funciones:</w:t>
      </w:r>
    </w:p>
    <w:p w:rsidR="00C71ACB" w:rsidRPr="00AF6ACE" w:rsidRDefault="00C71ACB" w:rsidP="00F1518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6ACE">
        <w:rPr>
          <w:rFonts w:ascii="Times New Roman" w:hAnsi="Times New Roman" w:cs="Times New Roman"/>
          <w:b/>
          <w:bCs/>
          <w:sz w:val="24"/>
          <w:szCs w:val="24"/>
        </w:rPr>
        <w:t xml:space="preserve">I. </w:t>
      </w:r>
      <w:r w:rsidRPr="00AF6ACE">
        <w:rPr>
          <w:rFonts w:ascii="Times New Roman" w:hAnsi="Times New Roman" w:cs="Times New Roman"/>
          <w:sz w:val="24"/>
          <w:szCs w:val="24"/>
        </w:rPr>
        <w:t>Brindar atención psicológica a las mujeres que lo requieran de acuerdo con la</w:t>
      </w:r>
    </w:p>
    <w:p w:rsidR="00C71ACB" w:rsidRPr="00AF6ACE" w:rsidRDefault="00DF7536" w:rsidP="00F1518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6ACE">
        <w:rPr>
          <w:rFonts w:ascii="Times New Roman" w:hAnsi="Times New Roman" w:cs="Times New Roman"/>
          <w:sz w:val="24"/>
          <w:szCs w:val="24"/>
        </w:rPr>
        <w:t>Evaluación</w:t>
      </w:r>
      <w:r w:rsidR="00C71ACB" w:rsidRPr="00AF6ACE">
        <w:rPr>
          <w:rFonts w:ascii="Times New Roman" w:hAnsi="Times New Roman" w:cs="Times New Roman"/>
          <w:sz w:val="24"/>
          <w:szCs w:val="24"/>
        </w:rPr>
        <w:t xml:space="preserve"> previa del departamento de trabajo social.</w:t>
      </w:r>
    </w:p>
    <w:p w:rsidR="00C71ACB" w:rsidRPr="00AF6ACE" w:rsidRDefault="00C71ACB" w:rsidP="00F1518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6ACE">
        <w:rPr>
          <w:rFonts w:ascii="Times New Roman" w:hAnsi="Times New Roman" w:cs="Times New Roman"/>
          <w:b/>
          <w:bCs/>
          <w:sz w:val="24"/>
          <w:szCs w:val="24"/>
        </w:rPr>
        <w:t xml:space="preserve">II. </w:t>
      </w:r>
      <w:r w:rsidRPr="00AF6ACE">
        <w:rPr>
          <w:rFonts w:ascii="Times New Roman" w:hAnsi="Times New Roman" w:cs="Times New Roman"/>
          <w:sz w:val="24"/>
          <w:szCs w:val="24"/>
        </w:rPr>
        <w:t>Responsable de la asesoría clínica-psicológica a través de sesiones impartidas</w:t>
      </w:r>
      <w:r w:rsidR="00F15182">
        <w:rPr>
          <w:rFonts w:ascii="Times New Roman" w:hAnsi="Times New Roman" w:cs="Times New Roman"/>
          <w:sz w:val="24"/>
          <w:szCs w:val="24"/>
        </w:rPr>
        <w:t xml:space="preserve"> </w:t>
      </w:r>
      <w:r w:rsidRPr="00AF6ACE">
        <w:rPr>
          <w:rFonts w:ascii="Times New Roman" w:hAnsi="Times New Roman" w:cs="Times New Roman"/>
          <w:sz w:val="24"/>
          <w:szCs w:val="24"/>
        </w:rPr>
        <w:t>en las siguientes modalidades: individual, en pareja, en grupo familiar y grupo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F6ACE">
        <w:rPr>
          <w:rFonts w:ascii="Times New Roman" w:hAnsi="Times New Roman" w:cs="Times New Roman"/>
          <w:sz w:val="24"/>
          <w:szCs w:val="24"/>
        </w:rPr>
        <w:t>terapéutico.</w:t>
      </w:r>
    </w:p>
    <w:p w:rsidR="00C71ACB" w:rsidRPr="00AF6ACE" w:rsidRDefault="00C71ACB" w:rsidP="00F1518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6ACE">
        <w:rPr>
          <w:rFonts w:ascii="Times New Roman" w:hAnsi="Times New Roman" w:cs="Times New Roman"/>
          <w:b/>
          <w:bCs/>
          <w:sz w:val="24"/>
          <w:szCs w:val="24"/>
        </w:rPr>
        <w:t xml:space="preserve">III. </w:t>
      </w:r>
      <w:r w:rsidRPr="00AF6ACE">
        <w:rPr>
          <w:rFonts w:ascii="Times New Roman" w:hAnsi="Times New Roman" w:cs="Times New Roman"/>
          <w:sz w:val="24"/>
          <w:szCs w:val="24"/>
        </w:rPr>
        <w:t>En caso de que las usuarias necesiten atención especializada es el departamento</w:t>
      </w:r>
      <w:r w:rsidR="00F15182">
        <w:rPr>
          <w:rFonts w:ascii="Times New Roman" w:hAnsi="Times New Roman" w:cs="Times New Roman"/>
          <w:sz w:val="24"/>
          <w:szCs w:val="24"/>
        </w:rPr>
        <w:t xml:space="preserve"> </w:t>
      </w:r>
      <w:r w:rsidRPr="00AF6ACE">
        <w:rPr>
          <w:rFonts w:ascii="Times New Roman" w:hAnsi="Times New Roman" w:cs="Times New Roman"/>
          <w:sz w:val="24"/>
          <w:szCs w:val="24"/>
        </w:rPr>
        <w:t>encargado de buscar una canalización adecuada ante las instituciones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F6ACE">
        <w:rPr>
          <w:rFonts w:ascii="Times New Roman" w:hAnsi="Times New Roman" w:cs="Times New Roman"/>
          <w:sz w:val="24"/>
          <w:szCs w:val="24"/>
        </w:rPr>
        <w:t>correspondientes.</w:t>
      </w:r>
    </w:p>
    <w:p w:rsidR="00C71ACB" w:rsidRPr="00AF6ACE" w:rsidRDefault="00C71ACB" w:rsidP="00F1518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6ACE">
        <w:rPr>
          <w:rFonts w:ascii="Times New Roman" w:hAnsi="Times New Roman" w:cs="Times New Roman"/>
          <w:b/>
          <w:bCs/>
          <w:sz w:val="24"/>
          <w:szCs w:val="24"/>
        </w:rPr>
        <w:t xml:space="preserve">IV. </w:t>
      </w:r>
      <w:r w:rsidRPr="00AF6ACE">
        <w:rPr>
          <w:rFonts w:ascii="Times New Roman" w:hAnsi="Times New Roman" w:cs="Times New Roman"/>
          <w:sz w:val="24"/>
          <w:szCs w:val="24"/>
        </w:rPr>
        <w:t xml:space="preserve">Responsable de la capacitación sobre aspectos psicológicos en la </w:t>
      </w:r>
      <w:r w:rsidR="0089073E">
        <w:rPr>
          <w:rFonts w:ascii="Times New Roman" w:hAnsi="Times New Roman" w:cs="Times New Roman"/>
          <w:sz w:val="24"/>
          <w:szCs w:val="24"/>
        </w:rPr>
        <w:t>igualdad</w:t>
      </w:r>
      <w:r w:rsidRPr="00AF6ACE">
        <w:rPr>
          <w:rFonts w:ascii="Times New Roman" w:hAnsi="Times New Roman" w:cs="Times New Roman"/>
          <w:sz w:val="24"/>
          <w:szCs w:val="24"/>
        </w:rPr>
        <w:t xml:space="preserve"> de</w:t>
      </w:r>
      <w:r w:rsidR="00F15182">
        <w:rPr>
          <w:rFonts w:ascii="Times New Roman" w:hAnsi="Times New Roman" w:cs="Times New Roman"/>
          <w:sz w:val="24"/>
          <w:szCs w:val="24"/>
        </w:rPr>
        <w:t xml:space="preserve"> </w:t>
      </w:r>
      <w:r w:rsidRPr="00AF6ACE">
        <w:rPr>
          <w:rFonts w:ascii="Times New Roman" w:hAnsi="Times New Roman" w:cs="Times New Roman"/>
          <w:sz w:val="24"/>
          <w:szCs w:val="24"/>
        </w:rPr>
        <w:t>género dirigidos al personal del propio Instituto, otras dependencias del</w:t>
      </w:r>
      <w:r>
        <w:rPr>
          <w:rFonts w:ascii="Times New Roman" w:hAnsi="Times New Roman" w:cs="Times New Roman"/>
          <w:sz w:val="24"/>
          <w:szCs w:val="24"/>
        </w:rPr>
        <w:t xml:space="preserve"> Ayuntamiento y la </w:t>
      </w:r>
      <w:r w:rsidRPr="00AF6ACE">
        <w:rPr>
          <w:rFonts w:ascii="Times New Roman" w:hAnsi="Times New Roman" w:cs="Times New Roman"/>
          <w:sz w:val="24"/>
          <w:szCs w:val="24"/>
        </w:rPr>
        <w:t>comunidad en general.</w:t>
      </w:r>
    </w:p>
    <w:p w:rsidR="00C71ACB" w:rsidRDefault="00C71ACB" w:rsidP="00F1518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6ACE">
        <w:rPr>
          <w:rFonts w:ascii="Times New Roman" w:hAnsi="Times New Roman" w:cs="Times New Roman"/>
          <w:b/>
          <w:bCs/>
          <w:sz w:val="24"/>
          <w:szCs w:val="24"/>
        </w:rPr>
        <w:t xml:space="preserve">V. </w:t>
      </w:r>
      <w:r w:rsidRPr="00AF6ACE">
        <w:rPr>
          <w:rFonts w:ascii="Times New Roman" w:hAnsi="Times New Roman" w:cs="Times New Roman"/>
          <w:sz w:val="24"/>
          <w:szCs w:val="24"/>
        </w:rPr>
        <w:t>Capacitación a mujeres y servidores/as públicas en diversos programas que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F6ACE">
        <w:rPr>
          <w:rFonts w:ascii="Times New Roman" w:hAnsi="Times New Roman" w:cs="Times New Roman"/>
          <w:sz w:val="24"/>
          <w:szCs w:val="24"/>
        </w:rPr>
        <w:t>aborden cuestiones de psicología.</w:t>
      </w:r>
    </w:p>
    <w:p w:rsidR="00C71ACB" w:rsidRPr="00AF6ACE" w:rsidRDefault="00C71ACB" w:rsidP="00F1518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71ACB" w:rsidRPr="00AF6ACE" w:rsidRDefault="00C71ACB" w:rsidP="00C71AC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F6ACE">
        <w:rPr>
          <w:rFonts w:ascii="Times New Roman" w:hAnsi="Times New Roman" w:cs="Times New Roman"/>
          <w:b/>
          <w:bCs/>
          <w:sz w:val="24"/>
          <w:szCs w:val="24"/>
        </w:rPr>
        <w:t>DEPARTAMENTO JURÍDICO</w:t>
      </w:r>
    </w:p>
    <w:p w:rsidR="00C71ACB" w:rsidRPr="00AF6ACE" w:rsidRDefault="00C71ACB" w:rsidP="00C71AC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6ACE">
        <w:rPr>
          <w:rFonts w:ascii="Times New Roman" w:hAnsi="Times New Roman" w:cs="Times New Roman"/>
          <w:sz w:val="24"/>
          <w:szCs w:val="24"/>
        </w:rPr>
        <w:lastRenderedPageBreak/>
        <w:t>Funciones:</w:t>
      </w:r>
    </w:p>
    <w:p w:rsidR="00C71ACB" w:rsidRPr="00AF6ACE" w:rsidRDefault="00C71ACB" w:rsidP="00C71AC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6ACE">
        <w:rPr>
          <w:rFonts w:ascii="Times New Roman" w:hAnsi="Times New Roman" w:cs="Times New Roman"/>
          <w:b/>
          <w:bCs/>
          <w:sz w:val="24"/>
          <w:szCs w:val="24"/>
        </w:rPr>
        <w:t xml:space="preserve">I. </w:t>
      </w:r>
      <w:r w:rsidRPr="00AF6ACE">
        <w:rPr>
          <w:rFonts w:ascii="Times New Roman" w:hAnsi="Times New Roman" w:cs="Times New Roman"/>
          <w:sz w:val="24"/>
          <w:szCs w:val="24"/>
        </w:rPr>
        <w:t>Proporcionar información y apoyo legal que permitan conocer a las mujeres las</w:t>
      </w:r>
      <w:r w:rsidR="00F15182">
        <w:rPr>
          <w:rFonts w:ascii="Times New Roman" w:hAnsi="Times New Roman" w:cs="Times New Roman"/>
          <w:sz w:val="24"/>
          <w:szCs w:val="24"/>
        </w:rPr>
        <w:t xml:space="preserve"> </w:t>
      </w:r>
      <w:r w:rsidRPr="00AF6ACE">
        <w:rPr>
          <w:rFonts w:ascii="Times New Roman" w:hAnsi="Times New Roman" w:cs="Times New Roman"/>
          <w:sz w:val="24"/>
          <w:szCs w:val="24"/>
        </w:rPr>
        <w:t>medidas legales para su protección y la de sus dependientes.</w:t>
      </w:r>
    </w:p>
    <w:p w:rsidR="00C71ACB" w:rsidRPr="00AF6ACE" w:rsidRDefault="00C71ACB" w:rsidP="00C71AC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6ACE">
        <w:rPr>
          <w:rFonts w:ascii="Times New Roman" w:hAnsi="Times New Roman" w:cs="Times New Roman"/>
          <w:b/>
          <w:bCs/>
          <w:sz w:val="24"/>
          <w:szCs w:val="24"/>
        </w:rPr>
        <w:t xml:space="preserve">II. </w:t>
      </w:r>
      <w:r w:rsidRPr="00AF6ACE">
        <w:rPr>
          <w:rFonts w:ascii="Times New Roman" w:hAnsi="Times New Roman" w:cs="Times New Roman"/>
          <w:sz w:val="24"/>
          <w:szCs w:val="24"/>
        </w:rPr>
        <w:t>Facilitar opciones de tratamiento jurídico para diversos tipos de violencia como</w:t>
      </w:r>
      <w:r w:rsidR="00F15182">
        <w:rPr>
          <w:rFonts w:ascii="Times New Roman" w:hAnsi="Times New Roman" w:cs="Times New Roman"/>
          <w:sz w:val="24"/>
          <w:szCs w:val="24"/>
        </w:rPr>
        <w:t xml:space="preserve"> </w:t>
      </w:r>
      <w:r w:rsidRPr="00AF6ACE">
        <w:rPr>
          <w:rFonts w:ascii="Times New Roman" w:hAnsi="Times New Roman" w:cs="Times New Roman"/>
          <w:sz w:val="24"/>
          <w:szCs w:val="24"/>
        </w:rPr>
        <w:t>acoso, abusos sexuales, mobbing, discriminación contractual o laboral, despidos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F6ACE">
        <w:rPr>
          <w:rFonts w:ascii="Times New Roman" w:hAnsi="Times New Roman" w:cs="Times New Roman"/>
          <w:sz w:val="24"/>
          <w:szCs w:val="24"/>
        </w:rPr>
        <w:t>improcedentes, entre otros casos de violencia.</w:t>
      </w:r>
    </w:p>
    <w:p w:rsidR="00C71ACB" w:rsidRPr="00AF6ACE" w:rsidRDefault="00C71ACB" w:rsidP="00C71AC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6ACE">
        <w:rPr>
          <w:rFonts w:ascii="Times New Roman" w:hAnsi="Times New Roman" w:cs="Times New Roman"/>
          <w:b/>
          <w:bCs/>
          <w:sz w:val="24"/>
          <w:szCs w:val="24"/>
        </w:rPr>
        <w:t xml:space="preserve">III. </w:t>
      </w:r>
      <w:r w:rsidRPr="00AF6ACE">
        <w:rPr>
          <w:rFonts w:ascii="Times New Roman" w:hAnsi="Times New Roman" w:cs="Times New Roman"/>
          <w:sz w:val="24"/>
          <w:szCs w:val="24"/>
        </w:rPr>
        <w:t>Apoyo para la redacción de documentos jurídicos.</w:t>
      </w:r>
    </w:p>
    <w:p w:rsidR="00C71ACB" w:rsidRPr="00EA061D" w:rsidRDefault="00C71ACB" w:rsidP="00C71AC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6ACE">
        <w:rPr>
          <w:rFonts w:ascii="Times New Roman" w:hAnsi="Times New Roman" w:cs="Times New Roman"/>
          <w:b/>
          <w:bCs/>
          <w:sz w:val="24"/>
          <w:szCs w:val="24"/>
        </w:rPr>
        <w:t xml:space="preserve">IV. </w:t>
      </w:r>
      <w:r w:rsidRPr="00AF6ACE">
        <w:rPr>
          <w:rFonts w:ascii="Times New Roman" w:hAnsi="Times New Roman" w:cs="Times New Roman"/>
          <w:sz w:val="24"/>
          <w:szCs w:val="24"/>
        </w:rPr>
        <w:t>Brindar asesoría a mujeres para llevar a cabo procesos de separación, pensiones</w:t>
      </w:r>
      <w:r w:rsidR="00F15182">
        <w:rPr>
          <w:rFonts w:ascii="Times New Roman" w:hAnsi="Times New Roman" w:cs="Times New Roman"/>
          <w:sz w:val="24"/>
          <w:szCs w:val="24"/>
        </w:rPr>
        <w:t xml:space="preserve"> </w:t>
      </w:r>
      <w:r w:rsidRPr="00AF6ACE">
        <w:rPr>
          <w:rFonts w:ascii="Times New Roman" w:hAnsi="Times New Roman" w:cs="Times New Roman"/>
          <w:sz w:val="24"/>
          <w:szCs w:val="24"/>
        </w:rPr>
        <w:t>y</w:t>
      </w:r>
      <w:r w:rsidRPr="00EA061D">
        <w:rPr>
          <w:rFonts w:ascii="Times New Roman" w:hAnsi="Times New Roman" w:cs="Times New Roman"/>
          <w:sz w:val="24"/>
          <w:szCs w:val="24"/>
        </w:rPr>
        <w:t xml:space="preserve"> custodias.</w:t>
      </w:r>
    </w:p>
    <w:p w:rsidR="00C71ACB" w:rsidRDefault="00C71ACB" w:rsidP="00C71AC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9678A9" w:rsidRDefault="009678A9" w:rsidP="00C71AC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C9760B" w:rsidRDefault="00C9760B" w:rsidP="00C71AC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C9760B" w:rsidRDefault="00C9760B" w:rsidP="00C71AC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C9760B" w:rsidRDefault="00C9760B" w:rsidP="00C71AC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C9760B" w:rsidRDefault="00C9760B" w:rsidP="00C71AC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C9760B" w:rsidRDefault="00C9760B" w:rsidP="00C71AC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C9760B" w:rsidRDefault="00C9760B" w:rsidP="00C71AC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C9760B" w:rsidRDefault="00C9760B" w:rsidP="00C71AC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C9760B" w:rsidRDefault="00C9760B" w:rsidP="00C71AC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C9760B" w:rsidRDefault="00C9760B" w:rsidP="00C71AC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C9760B" w:rsidRDefault="00C9760B" w:rsidP="00C71AC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C9760B" w:rsidRDefault="00C9760B" w:rsidP="00C71AC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C9760B" w:rsidRDefault="00C9760B" w:rsidP="00C71AC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C9760B" w:rsidRDefault="00C9760B" w:rsidP="00C71AC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9678A9" w:rsidRDefault="009678A9" w:rsidP="00C71AC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ORGANIGRAMA DEL IPIMHJ</w:t>
      </w:r>
    </w:p>
    <w:p w:rsidR="009678A9" w:rsidRDefault="009678A9" w:rsidP="00C71AC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9678A9">
        <w:rPr>
          <w:rFonts w:ascii="Times New Roman" w:hAnsi="Times New Roman"/>
          <w:noProof/>
          <w:sz w:val="24"/>
          <w:szCs w:val="24"/>
          <w:lang w:eastAsia="es-MX"/>
        </w:rPr>
        <w:lastRenderedPageBreak/>
        <w:drawing>
          <wp:inline distT="0" distB="0" distL="0" distR="0">
            <wp:extent cx="5486400" cy="3200400"/>
            <wp:effectExtent l="0" t="38100" r="0" b="95250"/>
            <wp:docPr id="2" name="Diagrama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</wp:inline>
        </w:drawing>
      </w:r>
    </w:p>
    <w:p w:rsidR="009678A9" w:rsidRPr="00C71ACB" w:rsidRDefault="009678A9" w:rsidP="00C71AC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Este manual operativo, fue propuesto por iniciativa de la Comisión de Igualdad del H. Ayuntamiento en colaboración con el Instituto Municipal para la Igualdad entr</w:t>
      </w:r>
      <w:r w:rsidR="00DF7536">
        <w:rPr>
          <w:rFonts w:ascii="Times New Roman" w:hAnsi="Times New Roman"/>
          <w:sz w:val="24"/>
          <w:szCs w:val="24"/>
        </w:rPr>
        <w:t>e Mujeres y Hombres de Jilotlán de los Dolores</w:t>
      </w:r>
      <w:r>
        <w:rPr>
          <w:rFonts w:ascii="Times New Roman" w:hAnsi="Times New Roman"/>
          <w:sz w:val="24"/>
          <w:szCs w:val="24"/>
        </w:rPr>
        <w:t xml:space="preserve">, y aprobado por el </w:t>
      </w:r>
      <w:r w:rsidR="00DF7536">
        <w:rPr>
          <w:rFonts w:ascii="Times New Roman" w:hAnsi="Times New Roman"/>
          <w:sz w:val="24"/>
          <w:szCs w:val="24"/>
        </w:rPr>
        <w:t>pleno el día 26 de abril 2017.</w:t>
      </w:r>
    </w:p>
    <w:sectPr w:rsidR="009678A9" w:rsidRPr="00C71ACB" w:rsidSect="001D61FC">
      <w:headerReference w:type="default" r:id="rId13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3345D" w:rsidRDefault="0063345D" w:rsidP="007A1E28">
      <w:pPr>
        <w:spacing w:after="0" w:line="240" w:lineRule="auto"/>
      </w:pPr>
      <w:r>
        <w:separator/>
      </w:r>
    </w:p>
  </w:endnote>
  <w:endnote w:type="continuationSeparator" w:id="0">
    <w:p w:rsidR="0063345D" w:rsidRDefault="0063345D" w:rsidP="007A1E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3345D" w:rsidRDefault="0063345D" w:rsidP="007A1E28">
      <w:pPr>
        <w:spacing w:after="0" w:line="240" w:lineRule="auto"/>
      </w:pPr>
      <w:r>
        <w:separator/>
      </w:r>
    </w:p>
  </w:footnote>
  <w:footnote w:type="continuationSeparator" w:id="0">
    <w:p w:rsidR="0063345D" w:rsidRDefault="0063345D" w:rsidP="007A1E28">
      <w:pPr>
        <w:spacing w:after="0" w:line="240" w:lineRule="auto"/>
      </w:pPr>
      <w:r>
        <w:continuationSeparator/>
      </w:r>
    </w:p>
  </w:footnote>
  <w:footnote w:id="1">
    <w:p w:rsidR="007A1E28" w:rsidRPr="007A1E28" w:rsidRDefault="007A1E28" w:rsidP="007A1E28">
      <w:pPr>
        <w:spacing w:line="360" w:lineRule="auto"/>
        <w:ind w:left="360"/>
        <w:jc w:val="both"/>
        <w:rPr>
          <w:rFonts w:ascii="Times New Roman" w:eastAsia="Calibri" w:hAnsi="Times New Roman" w:cs="Times New Roman"/>
          <w:b/>
          <w:i/>
          <w:sz w:val="20"/>
          <w:szCs w:val="24"/>
        </w:rPr>
      </w:pPr>
      <w:r>
        <w:rPr>
          <w:rStyle w:val="Refdenotaalpie"/>
        </w:rPr>
        <w:footnoteRef/>
      </w:r>
      <w:r>
        <w:t xml:space="preserve"> </w:t>
      </w:r>
      <w:r w:rsidRPr="007A1E28">
        <w:rPr>
          <w:rFonts w:ascii="Times New Roman" w:eastAsia="Calibri" w:hAnsi="Times New Roman" w:cs="Times New Roman"/>
          <w:b/>
          <w:i/>
          <w:sz w:val="20"/>
          <w:szCs w:val="24"/>
        </w:rPr>
        <w:t>“Gaceta Municipal Enero-Marzo 2008 p 25-</w:t>
      </w:r>
      <w:smartTag w:uri="urn:schemas-microsoft-com:office:smarttags" w:element="metricconverter">
        <w:smartTagPr>
          <w:attr w:name="ProductID" w:val="26”"/>
        </w:smartTagPr>
        <w:r w:rsidRPr="007A1E28">
          <w:rPr>
            <w:rFonts w:ascii="Times New Roman" w:eastAsia="Calibri" w:hAnsi="Times New Roman" w:cs="Times New Roman"/>
            <w:b/>
            <w:i/>
            <w:sz w:val="20"/>
            <w:szCs w:val="24"/>
          </w:rPr>
          <w:t>26”</w:t>
        </w:r>
      </w:smartTag>
    </w:p>
    <w:p w:rsidR="007A1E28" w:rsidRPr="007A1E28" w:rsidRDefault="007A1E28">
      <w:pPr>
        <w:pStyle w:val="Textonotapie"/>
        <w:rPr>
          <w:b/>
          <w:sz w:val="16"/>
        </w:rPr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4559" w:rsidRDefault="00004559" w:rsidP="00004559">
    <w:pPr>
      <w:pStyle w:val="Encabezado"/>
      <w:jc w:val="right"/>
    </w:pPr>
    <w:r>
      <w:rPr>
        <w:noProof/>
        <w:lang w:eastAsia="es-MX"/>
      </w:rPr>
      <w:drawing>
        <wp:inline distT="0" distB="0" distL="0" distR="0" wp14:anchorId="5D97F7B9" wp14:editId="2A076606">
          <wp:extent cx="1818894" cy="733425"/>
          <wp:effectExtent l="0" t="0" r="0" b="0"/>
          <wp:docPr id="1" name="Imagen 1" descr="C:\Users\jilotlan1\Downloads\LOGOIMM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ilotlan1\Downloads\LOGOIMM.jp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18894" cy="7334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2pt;height:12pt" o:bullet="t">
        <v:imagedata r:id="rId1" o:title="BD10298_"/>
      </v:shape>
    </w:pict>
  </w:numPicBullet>
  <w:abstractNum w:abstractNumId="0" w15:restartNumberingAfterBreak="0">
    <w:nsid w:val="05221FAD"/>
    <w:multiLevelType w:val="hybridMultilevel"/>
    <w:tmpl w:val="EC3414D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B71A2B"/>
    <w:multiLevelType w:val="hybridMultilevel"/>
    <w:tmpl w:val="1C76210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C467F7"/>
    <w:multiLevelType w:val="hybridMultilevel"/>
    <w:tmpl w:val="7480E8D4"/>
    <w:lvl w:ilvl="0" w:tplc="986867C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2E1DCD"/>
    <w:multiLevelType w:val="hybridMultilevel"/>
    <w:tmpl w:val="49FA8E9C"/>
    <w:lvl w:ilvl="0" w:tplc="B692A59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9D20F8"/>
    <w:multiLevelType w:val="hybridMultilevel"/>
    <w:tmpl w:val="056C750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B91CE8"/>
    <w:multiLevelType w:val="hybridMultilevel"/>
    <w:tmpl w:val="2E9C938A"/>
    <w:lvl w:ilvl="0" w:tplc="080A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D56224"/>
    <w:multiLevelType w:val="hybridMultilevel"/>
    <w:tmpl w:val="F3882E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0870BA"/>
    <w:multiLevelType w:val="hybridMultilevel"/>
    <w:tmpl w:val="C6DA4808"/>
    <w:lvl w:ilvl="0" w:tplc="080A0015">
      <w:start w:val="1"/>
      <w:numFmt w:val="upp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100D1E"/>
    <w:multiLevelType w:val="hybridMultilevel"/>
    <w:tmpl w:val="BED0D75C"/>
    <w:lvl w:ilvl="0" w:tplc="0C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BA618D0"/>
    <w:multiLevelType w:val="hybridMultilevel"/>
    <w:tmpl w:val="4974745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7E766D"/>
    <w:multiLevelType w:val="hybridMultilevel"/>
    <w:tmpl w:val="995CCF9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8B1A9F"/>
    <w:multiLevelType w:val="hybridMultilevel"/>
    <w:tmpl w:val="ED28976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45E0CF7"/>
    <w:multiLevelType w:val="hybridMultilevel"/>
    <w:tmpl w:val="230E593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281D2E"/>
    <w:multiLevelType w:val="hybridMultilevel"/>
    <w:tmpl w:val="AE9E542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A613AB7"/>
    <w:multiLevelType w:val="hybridMultilevel"/>
    <w:tmpl w:val="472CBF18"/>
    <w:lvl w:ilvl="0" w:tplc="986867C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0EA7983"/>
    <w:multiLevelType w:val="hybridMultilevel"/>
    <w:tmpl w:val="BEB47962"/>
    <w:lvl w:ilvl="0" w:tplc="5C9E6FE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17F4CC5"/>
    <w:multiLevelType w:val="hybridMultilevel"/>
    <w:tmpl w:val="AE2E87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5A27F26"/>
    <w:multiLevelType w:val="hybridMultilevel"/>
    <w:tmpl w:val="303A7F8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AFE7BFB"/>
    <w:multiLevelType w:val="hybridMultilevel"/>
    <w:tmpl w:val="71D8F4D0"/>
    <w:lvl w:ilvl="0" w:tplc="782CA8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17E6A57"/>
    <w:multiLevelType w:val="hybridMultilevel"/>
    <w:tmpl w:val="B3D4543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2A53014"/>
    <w:multiLevelType w:val="hybridMultilevel"/>
    <w:tmpl w:val="7C02EEFA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6CA190B"/>
    <w:multiLevelType w:val="hybridMultilevel"/>
    <w:tmpl w:val="FCE21DE6"/>
    <w:lvl w:ilvl="0" w:tplc="737011AA">
      <w:start w:val="1"/>
      <w:numFmt w:val="bullet"/>
      <w:lvlText w:val=""/>
      <w:lvlJc w:val="left"/>
      <w:pPr>
        <w:ind w:left="720" w:hanging="360"/>
      </w:pPr>
      <w:rPr>
        <w:rFonts w:ascii="Wingdings" w:hAnsi="Wingdings" w:hint="default"/>
        <w:color w:val="FF0000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D0655D9"/>
    <w:multiLevelType w:val="hybridMultilevel"/>
    <w:tmpl w:val="3F2E5B20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F502CA2"/>
    <w:multiLevelType w:val="hybridMultilevel"/>
    <w:tmpl w:val="DE16990E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FF27065"/>
    <w:multiLevelType w:val="hybridMultilevel"/>
    <w:tmpl w:val="5B58CBBA"/>
    <w:lvl w:ilvl="0" w:tplc="0C0A0013">
      <w:start w:val="1"/>
      <w:numFmt w:val="upperRoman"/>
      <w:lvlText w:val="%1."/>
      <w:lvlJc w:val="righ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24E589D"/>
    <w:multiLevelType w:val="hybridMultilevel"/>
    <w:tmpl w:val="B0B4788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49E1C1E"/>
    <w:multiLevelType w:val="hybridMultilevel"/>
    <w:tmpl w:val="DD6C0B08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7EE43B6"/>
    <w:multiLevelType w:val="hybridMultilevel"/>
    <w:tmpl w:val="CC1ABD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0"/>
  </w:num>
  <w:num w:numId="3">
    <w:abstractNumId w:val="6"/>
  </w:num>
  <w:num w:numId="4">
    <w:abstractNumId w:val="16"/>
  </w:num>
  <w:num w:numId="5">
    <w:abstractNumId w:val="1"/>
  </w:num>
  <w:num w:numId="6">
    <w:abstractNumId w:val="10"/>
  </w:num>
  <w:num w:numId="7">
    <w:abstractNumId w:val="27"/>
  </w:num>
  <w:num w:numId="8">
    <w:abstractNumId w:val="12"/>
  </w:num>
  <w:num w:numId="9">
    <w:abstractNumId w:val="22"/>
  </w:num>
  <w:num w:numId="10">
    <w:abstractNumId w:val="3"/>
  </w:num>
  <w:num w:numId="11">
    <w:abstractNumId w:val="26"/>
  </w:num>
  <w:num w:numId="12">
    <w:abstractNumId w:val="18"/>
  </w:num>
  <w:num w:numId="13">
    <w:abstractNumId w:val="9"/>
  </w:num>
  <w:num w:numId="14">
    <w:abstractNumId w:val="11"/>
  </w:num>
  <w:num w:numId="15">
    <w:abstractNumId w:val="4"/>
  </w:num>
  <w:num w:numId="16">
    <w:abstractNumId w:val="5"/>
  </w:num>
  <w:num w:numId="17">
    <w:abstractNumId w:val="20"/>
  </w:num>
  <w:num w:numId="18">
    <w:abstractNumId w:val="13"/>
  </w:num>
  <w:num w:numId="19">
    <w:abstractNumId w:val="15"/>
  </w:num>
  <w:num w:numId="20">
    <w:abstractNumId w:val="21"/>
  </w:num>
  <w:num w:numId="21">
    <w:abstractNumId w:val="8"/>
  </w:num>
  <w:num w:numId="22">
    <w:abstractNumId w:val="23"/>
  </w:num>
  <w:num w:numId="23">
    <w:abstractNumId w:val="19"/>
  </w:num>
  <w:num w:numId="24">
    <w:abstractNumId w:val="2"/>
  </w:num>
  <w:num w:numId="25">
    <w:abstractNumId w:val="17"/>
  </w:num>
  <w:num w:numId="26">
    <w:abstractNumId w:val="25"/>
  </w:num>
  <w:num w:numId="27">
    <w:abstractNumId w:val="7"/>
  </w:num>
  <w:num w:numId="2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3D20"/>
    <w:rsid w:val="00004559"/>
    <w:rsid w:val="000549BC"/>
    <w:rsid w:val="001105E9"/>
    <w:rsid w:val="0016430F"/>
    <w:rsid w:val="00170279"/>
    <w:rsid w:val="001D61FC"/>
    <w:rsid w:val="001E5C3D"/>
    <w:rsid w:val="00247A17"/>
    <w:rsid w:val="00281505"/>
    <w:rsid w:val="00344749"/>
    <w:rsid w:val="00375789"/>
    <w:rsid w:val="00376A63"/>
    <w:rsid w:val="004325F7"/>
    <w:rsid w:val="004412D0"/>
    <w:rsid w:val="0044321A"/>
    <w:rsid w:val="004C0D6D"/>
    <w:rsid w:val="004F6355"/>
    <w:rsid w:val="005910A3"/>
    <w:rsid w:val="005B6F84"/>
    <w:rsid w:val="005E29BD"/>
    <w:rsid w:val="005E4859"/>
    <w:rsid w:val="00622320"/>
    <w:rsid w:val="0063345D"/>
    <w:rsid w:val="006952AA"/>
    <w:rsid w:val="007212D3"/>
    <w:rsid w:val="00786958"/>
    <w:rsid w:val="007A1E28"/>
    <w:rsid w:val="007F6A50"/>
    <w:rsid w:val="008037E1"/>
    <w:rsid w:val="0089073E"/>
    <w:rsid w:val="008B6CDC"/>
    <w:rsid w:val="008E52B4"/>
    <w:rsid w:val="0091224A"/>
    <w:rsid w:val="009678A9"/>
    <w:rsid w:val="00A07D27"/>
    <w:rsid w:val="00A178F6"/>
    <w:rsid w:val="00A67DDD"/>
    <w:rsid w:val="00AB67B4"/>
    <w:rsid w:val="00AC6976"/>
    <w:rsid w:val="00AE7CF9"/>
    <w:rsid w:val="00AF37A5"/>
    <w:rsid w:val="00B24169"/>
    <w:rsid w:val="00B30C58"/>
    <w:rsid w:val="00B57914"/>
    <w:rsid w:val="00C02B28"/>
    <w:rsid w:val="00C71ACB"/>
    <w:rsid w:val="00C73D20"/>
    <w:rsid w:val="00C9760B"/>
    <w:rsid w:val="00D15D7B"/>
    <w:rsid w:val="00D63817"/>
    <w:rsid w:val="00D92384"/>
    <w:rsid w:val="00DF7536"/>
    <w:rsid w:val="00EB217A"/>
    <w:rsid w:val="00ED5186"/>
    <w:rsid w:val="00F073D7"/>
    <w:rsid w:val="00F15182"/>
    <w:rsid w:val="00F429E0"/>
    <w:rsid w:val="00F80E27"/>
    <w:rsid w:val="00FC3D28"/>
    <w:rsid w:val="00FD102F"/>
    <w:rsid w:val="00FF33E0"/>
    <w:rsid w:val="00FF6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."/>
  <w:listSeparator w:val=","/>
  <w15:docId w15:val="{BA85B46D-BEBC-4982-8643-D7AC0A75B0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61F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A1E28"/>
    <w:pPr>
      <w:ind w:left="720"/>
      <w:contextualSpacing/>
    </w:pPr>
    <w:rPr>
      <w:rFonts w:ascii="Calibri" w:eastAsia="Calibri" w:hAnsi="Calibri" w:cs="Times New Roman"/>
      <w:lang w:val="es-E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7A1E28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7A1E28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7A1E28"/>
    <w:rPr>
      <w:vertAlign w:val="superscript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B21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B217A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00455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04559"/>
  </w:style>
  <w:style w:type="paragraph" w:styleId="Piedepgina">
    <w:name w:val="footer"/>
    <w:basedOn w:val="Normal"/>
    <w:link w:val="PiedepginaCar"/>
    <w:uiPriority w:val="99"/>
    <w:unhideWhenUsed/>
    <w:rsid w:val="0000455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045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62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Data" Target="diagrams/data1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diagramDrawing" Target="diagrams/drawing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Colors" Target="diagrams/colors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diagramQuickStyle" Target="diagrams/quickStyle1.xml"/><Relationship Id="rId4" Type="http://schemas.openxmlformats.org/officeDocument/2006/relationships/settings" Target="settings.xml"/><Relationship Id="rId9" Type="http://schemas.openxmlformats.org/officeDocument/2006/relationships/diagramLayout" Target="diagrams/layout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1#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1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1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693E6F67-9736-45E3-9BC7-A4E4CAEE3463}" type="doc">
      <dgm:prSet loTypeId="urn:microsoft.com/office/officeart/2005/8/layout/orgChart1" loCatId="hierarchy" qsTypeId="urn:microsoft.com/office/officeart/2005/8/quickstyle/simple5" qsCatId="simple" csTypeId="urn:microsoft.com/office/officeart/2005/8/colors/colorful1#1" csCatId="colorful" phldr="1"/>
      <dgm:spPr/>
      <dgm:t>
        <a:bodyPr/>
        <a:lstStyle/>
        <a:p>
          <a:endParaRPr lang="es-MX"/>
        </a:p>
      </dgm:t>
    </dgm:pt>
    <dgm:pt modelId="{12D9C66D-0E02-4B1F-B8AD-C68AD01C2143}" type="asst">
      <dgm:prSet phldrT="[Texto]"/>
      <dgm:spPr/>
      <dgm:t>
        <a:bodyPr/>
        <a:lstStyle/>
        <a:p>
          <a:r>
            <a:rPr lang="es-MX" b="1"/>
            <a:t>Asistente de Dirección</a:t>
          </a:r>
        </a:p>
      </dgm:t>
    </dgm:pt>
    <dgm:pt modelId="{63FA4898-0B3A-4CDD-9901-A9D178847C07}" type="parTrans" cxnId="{CC64A25D-171E-4CFA-9BFC-1B006275D671}">
      <dgm:prSet/>
      <dgm:spPr/>
      <dgm:t>
        <a:bodyPr/>
        <a:lstStyle/>
        <a:p>
          <a:endParaRPr lang="es-MX" b="1"/>
        </a:p>
      </dgm:t>
    </dgm:pt>
    <dgm:pt modelId="{CC12A7B8-6696-4E52-9571-14D9ACFFF22B}" type="sibTrans" cxnId="{CC64A25D-171E-4CFA-9BFC-1B006275D671}">
      <dgm:prSet/>
      <dgm:spPr/>
      <dgm:t>
        <a:bodyPr/>
        <a:lstStyle/>
        <a:p>
          <a:endParaRPr lang="es-MX" b="1"/>
        </a:p>
      </dgm:t>
    </dgm:pt>
    <dgm:pt modelId="{C2C208F1-73D7-4AD5-8F55-09E0F637431D}">
      <dgm:prSet phldrT="[Texto]"/>
      <dgm:spPr/>
      <dgm:t>
        <a:bodyPr/>
        <a:lstStyle/>
        <a:p>
          <a:r>
            <a:rPr lang="es-MX" b="1"/>
            <a:t>Área de Atención Psicológica</a:t>
          </a:r>
        </a:p>
      </dgm:t>
    </dgm:pt>
    <dgm:pt modelId="{1BC337D6-2857-4E9F-A32A-C6C0B3248FDB}" type="parTrans" cxnId="{21870800-C308-4725-9919-0F2C27C4AA6E}">
      <dgm:prSet/>
      <dgm:spPr/>
      <dgm:t>
        <a:bodyPr/>
        <a:lstStyle/>
        <a:p>
          <a:endParaRPr lang="es-MX" b="1"/>
        </a:p>
      </dgm:t>
    </dgm:pt>
    <dgm:pt modelId="{EB1635EC-5FAF-45AB-B616-43752F1BA1BB}" type="sibTrans" cxnId="{21870800-C308-4725-9919-0F2C27C4AA6E}">
      <dgm:prSet/>
      <dgm:spPr/>
      <dgm:t>
        <a:bodyPr/>
        <a:lstStyle/>
        <a:p>
          <a:endParaRPr lang="es-MX" b="1"/>
        </a:p>
      </dgm:t>
    </dgm:pt>
    <dgm:pt modelId="{0275A9A9-4FEB-4CCA-85AE-E465678F3D65}">
      <dgm:prSet phldrT="[Texto]"/>
      <dgm:spPr/>
      <dgm:t>
        <a:bodyPr/>
        <a:lstStyle/>
        <a:p>
          <a:r>
            <a:rPr lang="es-MX" b="1"/>
            <a:t>Área de Atención Legal</a:t>
          </a:r>
        </a:p>
      </dgm:t>
    </dgm:pt>
    <dgm:pt modelId="{CAB590DF-3863-4B42-A895-D2EDD2B4C086}" type="parTrans" cxnId="{81815F02-0500-46CB-8BE2-0FC3ECFEA087}">
      <dgm:prSet/>
      <dgm:spPr/>
      <dgm:t>
        <a:bodyPr/>
        <a:lstStyle/>
        <a:p>
          <a:endParaRPr lang="es-MX" b="1"/>
        </a:p>
      </dgm:t>
    </dgm:pt>
    <dgm:pt modelId="{471D54C6-4CB2-4956-8FFA-F0DC939445A6}" type="sibTrans" cxnId="{81815F02-0500-46CB-8BE2-0FC3ECFEA087}">
      <dgm:prSet/>
      <dgm:spPr/>
      <dgm:t>
        <a:bodyPr/>
        <a:lstStyle/>
        <a:p>
          <a:endParaRPr lang="es-MX" b="1"/>
        </a:p>
      </dgm:t>
    </dgm:pt>
    <dgm:pt modelId="{0926771B-2176-4F08-823D-19620DD54029}">
      <dgm:prSet/>
      <dgm:spPr/>
      <dgm:t>
        <a:bodyPr/>
        <a:lstStyle/>
        <a:p>
          <a:r>
            <a:rPr lang="es-MX" b="1"/>
            <a:t>Junta de Gobierno</a:t>
          </a:r>
        </a:p>
      </dgm:t>
    </dgm:pt>
    <dgm:pt modelId="{CBAD9C7E-0F9A-4CC9-B61E-DE9B9C3C0497}" type="parTrans" cxnId="{44033F87-9D15-46A5-970F-B3758DE4A2DE}">
      <dgm:prSet/>
      <dgm:spPr/>
      <dgm:t>
        <a:bodyPr/>
        <a:lstStyle/>
        <a:p>
          <a:endParaRPr lang="es-MX" b="1"/>
        </a:p>
      </dgm:t>
    </dgm:pt>
    <dgm:pt modelId="{91A80F46-AB72-42C5-988B-2AD984C13217}" type="sibTrans" cxnId="{44033F87-9D15-46A5-970F-B3758DE4A2DE}">
      <dgm:prSet/>
      <dgm:spPr/>
      <dgm:t>
        <a:bodyPr/>
        <a:lstStyle/>
        <a:p>
          <a:endParaRPr lang="es-MX" b="1"/>
        </a:p>
      </dgm:t>
    </dgm:pt>
    <dgm:pt modelId="{9D9B678A-DF54-4991-95FB-5B03E1AC423F}">
      <dgm:prSet/>
      <dgm:spPr/>
      <dgm:t>
        <a:bodyPr/>
        <a:lstStyle/>
        <a:p>
          <a:r>
            <a:rPr lang="es-MX" b="1"/>
            <a:t>Dirección</a:t>
          </a:r>
        </a:p>
      </dgm:t>
    </dgm:pt>
    <dgm:pt modelId="{A2DAA75F-75A6-4DFB-B1E6-EECB23C7A05B}" type="parTrans" cxnId="{3E6EE3F3-EB8A-49B7-9DAA-0034ABA4EF96}">
      <dgm:prSet/>
      <dgm:spPr/>
      <dgm:t>
        <a:bodyPr/>
        <a:lstStyle/>
        <a:p>
          <a:endParaRPr lang="es-MX" b="1"/>
        </a:p>
      </dgm:t>
    </dgm:pt>
    <dgm:pt modelId="{6CDE581E-B8BC-4095-A728-A65BCD4AF153}" type="sibTrans" cxnId="{3E6EE3F3-EB8A-49B7-9DAA-0034ABA4EF96}">
      <dgm:prSet/>
      <dgm:spPr/>
      <dgm:t>
        <a:bodyPr/>
        <a:lstStyle/>
        <a:p>
          <a:endParaRPr lang="es-MX" b="1"/>
        </a:p>
      </dgm:t>
    </dgm:pt>
    <dgm:pt modelId="{B34286C6-AF7C-4BBA-BAFA-D5167428CC7A}" type="pres">
      <dgm:prSet presAssocID="{693E6F67-9736-45E3-9BC7-A4E4CAEE3463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es-MX"/>
        </a:p>
      </dgm:t>
    </dgm:pt>
    <dgm:pt modelId="{CF539818-6828-46A6-A099-305761566114}" type="pres">
      <dgm:prSet presAssocID="{0926771B-2176-4F08-823D-19620DD54029}" presName="hierRoot1" presStyleCnt="0">
        <dgm:presLayoutVars>
          <dgm:hierBranch val="init"/>
        </dgm:presLayoutVars>
      </dgm:prSet>
      <dgm:spPr/>
    </dgm:pt>
    <dgm:pt modelId="{B00E8A45-9589-4D28-B6D8-094CCF9C20C7}" type="pres">
      <dgm:prSet presAssocID="{0926771B-2176-4F08-823D-19620DD54029}" presName="rootComposite1" presStyleCnt="0"/>
      <dgm:spPr/>
    </dgm:pt>
    <dgm:pt modelId="{04009003-CA63-4452-8209-1DCDFAE6B45C}" type="pres">
      <dgm:prSet presAssocID="{0926771B-2176-4F08-823D-19620DD54029}" presName="rootText1" presStyleLbl="node0" presStyleIdx="0" presStyleCnt="1">
        <dgm:presLayoutVars>
          <dgm:chPref val="3"/>
        </dgm:presLayoutVars>
      </dgm:prSet>
      <dgm:spPr/>
      <dgm:t>
        <a:bodyPr/>
        <a:lstStyle/>
        <a:p>
          <a:endParaRPr lang="es-MX"/>
        </a:p>
      </dgm:t>
    </dgm:pt>
    <dgm:pt modelId="{9FBE6EA6-F6CB-460E-8CC8-2FEA0BAB388E}" type="pres">
      <dgm:prSet presAssocID="{0926771B-2176-4F08-823D-19620DD54029}" presName="rootConnector1" presStyleLbl="node1" presStyleIdx="0" presStyleCnt="0"/>
      <dgm:spPr/>
      <dgm:t>
        <a:bodyPr/>
        <a:lstStyle/>
        <a:p>
          <a:endParaRPr lang="es-MX"/>
        </a:p>
      </dgm:t>
    </dgm:pt>
    <dgm:pt modelId="{3899DB8B-CC31-4C98-BF9F-4781B8880355}" type="pres">
      <dgm:prSet presAssocID="{0926771B-2176-4F08-823D-19620DD54029}" presName="hierChild2" presStyleCnt="0"/>
      <dgm:spPr/>
    </dgm:pt>
    <dgm:pt modelId="{FE434FD9-9945-4FD4-886D-3D024CE93C84}" type="pres">
      <dgm:prSet presAssocID="{A2DAA75F-75A6-4DFB-B1E6-EECB23C7A05B}" presName="Name37" presStyleLbl="parChTrans1D2" presStyleIdx="0" presStyleCnt="1"/>
      <dgm:spPr/>
      <dgm:t>
        <a:bodyPr/>
        <a:lstStyle/>
        <a:p>
          <a:endParaRPr lang="es-MX"/>
        </a:p>
      </dgm:t>
    </dgm:pt>
    <dgm:pt modelId="{5CF51285-0234-4116-831E-AA972A784060}" type="pres">
      <dgm:prSet presAssocID="{9D9B678A-DF54-4991-95FB-5B03E1AC423F}" presName="hierRoot2" presStyleCnt="0">
        <dgm:presLayoutVars>
          <dgm:hierBranch val="init"/>
        </dgm:presLayoutVars>
      </dgm:prSet>
      <dgm:spPr/>
    </dgm:pt>
    <dgm:pt modelId="{6B2370FA-628B-4056-9780-8E707C95335A}" type="pres">
      <dgm:prSet presAssocID="{9D9B678A-DF54-4991-95FB-5B03E1AC423F}" presName="rootComposite" presStyleCnt="0"/>
      <dgm:spPr/>
    </dgm:pt>
    <dgm:pt modelId="{8A94C76D-3E66-4D54-9C83-7E111475BA24}" type="pres">
      <dgm:prSet presAssocID="{9D9B678A-DF54-4991-95FB-5B03E1AC423F}" presName="rootText" presStyleLbl="node2" presStyleIdx="0" presStyleCnt="1">
        <dgm:presLayoutVars>
          <dgm:chPref val="3"/>
        </dgm:presLayoutVars>
      </dgm:prSet>
      <dgm:spPr/>
      <dgm:t>
        <a:bodyPr/>
        <a:lstStyle/>
        <a:p>
          <a:endParaRPr lang="es-MX"/>
        </a:p>
      </dgm:t>
    </dgm:pt>
    <dgm:pt modelId="{9E4A9583-8715-4D90-A2AB-6D28D2D2EA94}" type="pres">
      <dgm:prSet presAssocID="{9D9B678A-DF54-4991-95FB-5B03E1AC423F}" presName="rootConnector" presStyleLbl="node2" presStyleIdx="0" presStyleCnt="1"/>
      <dgm:spPr/>
      <dgm:t>
        <a:bodyPr/>
        <a:lstStyle/>
        <a:p>
          <a:endParaRPr lang="es-MX"/>
        </a:p>
      </dgm:t>
    </dgm:pt>
    <dgm:pt modelId="{C5E5AD20-1E26-4757-AADD-4FECA5923FBB}" type="pres">
      <dgm:prSet presAssocID="{9D9B678A-DF54-4991-95FB-5B03E1AC423F}" presName="hierChild4" presStyleCnt="0"/>
      <dgm:spPr/>
    </dgm:pt>
    <dgm:pt modelId="{6FB168B2-DD0F-4237-BB0E-FFF4A9B4C9DF}" type="pres">
      <dgm:prSet presAssocID="{9D9B678A-DF54-4991-95FB-5B03E1AC423F}" presName="hierChild5" presStyleCnt="0"/>
      <dgm:spPr/>
    </dgm:pt>
    <dgm:pt modelId="{BAD1F226-F01D-432A-B887-CCFA45043AE4}" type="pres">
      <dgm:prSet presAssocID="{63FA4898-0B3A-4CDD-9901-A9D178847C07}" presName="Name111" presStyleLbl="parChTrans1D3" presStyleIdx="0" presStyleCnt="1"/>
      <dgm:spPr/>
      <dgm:t>
        <a:bodyPr/>
        <a:lstStyle/>
        <a:p>
          <a:endParaRPr lang="es-MX"/>
        </a:p>
      </dgm:t>
    </dgm:pt>
    <dgm:pt modelId="{2DB6F6AB-A30B-498C-8980-2C225E69E17A}" type="pres">
      <dgm:prSet presAssocID="{12D9C66D-0E02-4B1F-B8AD-C68AD01C2143}" presName="hierRoot3" presStyleCnt="0">
        <dgm:presLayoutVars>
          <dgm:hierBranch val="init"/>
        </dgm:presLayoutVars>
      </dgm:prSet>
      <dgm:spPr/>
    </dgm:pt>
    <dgm:pt modelId="{E2A8655F-7A56-4502-94A6-E545BD13E094}" type="pres">
      <dgm:prSet presAssocID="{12D9C66D-0E02-4B1F-B8AD-C68AD01C2143}" presName="rootComposite3" presStyleCnt="0"/>
      <dgm:spPr/>
    </dgm:pt>
    <dgm:pt modelId="{C246F3CE-B9A4-4ED7-8AFB-8B0CE3A8EEE2}" type="pres">
      <dgm:prSet presAssocID="{12D9C66D-0E02-4B1F-B8AD-C68AD01C2143}" presName="rootText3" presStyleLbl="asst2" presStyleIdx="0" presStyleCnt="1">
        <dgm:presLayoutVars>
          <dgm:chPref val="3"/>
        </dgm:presLayoutVars>
      </dgm:prSet>
      <dgm:spPr/>
      <dgm:t>
        <a:bodyPr/>
        <a:lstStyle/>
        <a:p>
          <a:endParaRPr lang="es-MX"/>
        </a:p>
      </dgm:t>
    </dgm:pt>
    <dgm:pt modelId="{D5E7AB67-6BD8-413A-A932-638C2D9C76EB}" type="pres">
      <dgm:prSet presAssocID="{12D9C66D-0E02-4B1F-B8AD-C68AD01C2143}" presName="rootConnector3" presStyleLbl="asst2" presStyleIdx="0" presStyleCnt="1"/>
      <dgm:spPr/>
      <dgm:t>
        <a:bodyPr/>
        <a:lstStyle/>
        <a:p>
          <a:endParaRPr lang="es-MX"/>
        </a:p>
      </dgm:t>
    </dgm:pt>
    <dgm:pt modelId="{AA765D1F-437B-425D-98B2-2989E8DA68A5}" type="pres">
      <dgm:prSet presAssocID="{12D9C66D-0E02-4B1F-B8AD-C68AD01C2143}" presName="hierChild6" presStyleCnt="0"/>
      <dgm:spPr/>
    </dgm:pt>
    <dgm:pt modelId="{B5867E08-87ED-412D-833D-E9C20DE78352}" type="pres">
      <dgm:prSet presAssocID="{1BC337D6-2857-4E9F-A32A-C6C0B3248FDB}" presName="Name37" presStyleLbl="parChTrans1D4" presStyleIdx="0" presStyleCnt="2"/>
      <dgm:spPr/>
      <dgm:t>
        <a:bodyPr/>
        <a:lstStyle/>
        <a:p>
          <a:endParaRPr lang="es-MX"/>
        </a:p>
      </dgm:t>
    </dgm:pt>
    <dgm:pt modelId="{CCC2D84D-DF21-4280-A954-444130075A55}" type="pres">
      <dgm:prSet presAssocID="{C2C208F1-73D7-4AD5-8F55-09E0F637431D}" presName="hierRoot2" presStyleCnt="0">
        <dgm:presLayoutVars>
          <dgm:hierBranch val="init"/>
        </dgm:presLayoutVars>
      </dgm:prSet>
      <dgm:spPr/>
    </dgm:pt>
    <dgm:pt modelId="{BF4EBE98-AD15-44C8-B622-C15B793B3633}" type="pres">
      <dgm:prSet presAssocID="{C2C208F1-73D7-4AD5-8F55-09E0F637431D}" presName="rootComposite" presStyleCnt="0"/>
      <dgm:spPr/>
    </dgm:pt>
    <dgm:pt modelId="{FA0557AE-E6BA-4703-A823-A6CB6538E54B}" type="pres">
      <dgm:prSet presAssocID="{C2C208F1-73D7-4AD5-8F55-09E0F637431D}" presName="rootText" presStyleLbl="node4" presStyleIdx="0" presStyleCnt="2">
        <dgm:presLayoutVars>
          <dgm:chPref val="3"/>
        </dgm:presLayoutVars>
      </dgm:prSet>
      <dgm:spPr/>
      <dgm:t>
        <a:bodyPr/>
        <a:lstStyle/>
        <a:p>
          <a:endParaRPr lang="es-MX"/>
        </a:p>
      </dgm:t>
    </dgm:pt>
    <dgm:pt modelId="{E618B5F0-42EF-4486-B67C-E147F67F3361}" type="pres">
      <dgm:prSet presAssocID="{C2C208F1-73D7-4AD5-8F55-09E0F637431D}" presName="rootConnector" presStyleLbl="node4" presStyleIdx="0" presStyleCnt="2"/>
      <dgm:spPr/>
      <dgm:t>
        <a:bodyPr/>
        <a:lstStyle/>
        <a:p>
          <a:endParaRPr lang="es-MX"/>
        </a:p>
      </dgm:t>
    </dgm:pt>
    <dgm:pt modelId="{457349FF-18BE-461F-BE51-63B0EE6587AB}" type="pres">
      <dgm:prSet presAssocID="{C2C208F1-73D7-4AD5-8F55-09E0F637431D}" presName="hierChild4" presStyleCnt="0"/>
      <dgm:spPr/>
    </dgm:pt>
    <dgm:pt modelId="{4CF354DC-9382-421E-A70F-81F44CCD3EF3}" type="pres">
      <dgm:prSet presAssocID="{C2C208F1-73D7-4AD5-8F55-09E0F637431D}" presName="hierChild5" presStyleCnt="0"/>
      <dgm:spPr/>
    </dgm:pt>
    <dgm:pt modelId="{41AFD1C0-9745-4B0F-A9F5-5181F5760E5F}" type="pres">
      <dgm:prSet presAssocID="{CAB590DF-3863-4B42-A895-D2EDD2B4C086}" presName="Name37" presStyleLbl="parChTrans1D4" presStyleIdx="1" presStyleCnt="2"/>
      <dgm:spPr/>
      <dgm:t>
        <a:bodyPr/>
        <a:lstStyle/>
        <a:p>
          <a:endParaRPr lang="es-MX"/>
        </a:p>
      </dgm:t>
    </dgm:pt>
    <dgm:pt modelId="{05EA2C5F-8031-4254-BBC2-A18A80423E91}" type="pres">
      <dgm:prSet presAssocID="{0275A9A9-4FEB-4CCA-85AE-E465678F3D65}" presName="hierRoot2" presStyleCnt="0">
        <dgm:presLayoutVars>
          <dgm:hierBranch val="init"/>
        </dgm:presLayoutVars>
      </dgm:prSet>
      <dgm:spPr/>
    </dgm:pt>
    <dgm:pt modelId="{1920839F-2473-42D2-8BA1-8FAC79611266}" type="pres">
      <dgm:prSet presAssocID="{0275A9A9-4FEB-4CCA-85AE-E465678F3D65}" presName="rootComposite" presStyleCnt="0"/>
      <dgm:spPr/>
    </dgm:pt>
    <dgm:pt modelId="{7023444B-2968-42CC-ADDB-DCBADEE56BEF}" type="pres">
      <dgm:prSet presAssocID="{0275A9A9-4FEB-4CCA-85AE-E465678F3D65}" presName="rootText" presStyleLbl="node4" presStyleIdx="1" presStyleCnt="2">
        <dgm:presLayoutVars>
          <dgm:chPref val="3"/>
        </dgm:presLayoutVars>
      </dgm:prSet>
      <dgm:spPr/>
      <dgm:t>
        <a:bodyPr/>
        <a:lstStyle/>
        <a:p>
          <a:endParaRPr lang="es-MX"/>
        </a:p>
      </dgm:t>
    </dgm:pt>
    <dgm:pt modelId="{14FF90C5-B18C-4F8E-B6E6-FF84DFB7F6D3}" type="pres">
      <dgm:prSet presAssocID="{0275A9A9-4FEB-4CCA-85AE-E465678F3D65}" presName="rootConnector" presStyleLbl="node4" presStyleIdx="1" presStyleCnt="2"/>
      <dgm:spPr/>
      <dgm:t>
        <a:bodyPr/>
        <a:lstStyle/>
        <a:p>
          <a:endParaRPr lang="es-MX"/>
        </a:p>
      </dgm:t>
    </dgm:pt>
    <dgm:pt modelId="{46D8E09E-3D24-4866-8DB5-772D010950A9}" type="pres">
      <dgm:prSet presAssocID="{0275A9A9-4FEB-4CCA-85AE-E465678F3D65}" presName="hierChild4" presStyleCnt="0"/>
      <dgm:spPr/>
    </dgm:pt>
    <dgm:pt modelId="{C1EDE7A0-F84A-4A0D-88A5-BDAD50C1BEB4}" type="pres">
      <dgm:prSet presAssocID="{0275A9A9-4FEB-4CCA-85AE-E465678F3D65}" presName="hierChild5" presStyleCnt="0"/>
      <dgm:spPr/>
    </dgm:pt>
    <dgm:pt modelId="{68FD94AF-211C-4677-9171-FC0B26E2CEA0}" type="pres">
      <dgm:prSet presAssocID="{12D9C66D-0E02-4B1F-B8AD-C68AD01C2143}" presName="hierChild7" presStyleCnt="0"/>
      <dgm:spPr/>
    </dgm:pt>
    <dgm:pt modelId="{03493884-7FDA-40E9-8323-DF46E3C2184B}" type="pres">
      <dgm:prSet presAssocID="{0926771B-2176-4F08-823D-19620DD54029}" presName="hierChild3" presStyleCnt="0"/>
      <dgm:spPr/>
    </dgm:pt>
  </dgm:ptLst>
  <dgm:cxnLst>
    <dgm:cxn modelId="{3E6EE3F3-EB8A-49B7-9DAA-0034ABA4EF96}" srcId="{0926771B-2176-4F08-823D-19620DD54029}" destId="{9D9B678A-DF54-4991-95FB-5B03E1AC423F}" srcOrd="0" destOrd="0" parTransId="{A2DAA75F-75A6-4DFB-B1E6-EECB23C7A05B}" sibTransId="{6CDE581E-B8BC-4095-A728-A65BCD4AF153}"/>
    <dgm:cxn modelId="{BD2551A0-1586-4226-95B9-724A6DAB2A5A}" type="presOf" srcId="{0926771B-2176-4F08-823D-19620DD54029}" destId="{04009003-CA63-4452-8209-1DCDFAE6B45C}" srcOrd="0" destOrd="0" presId="urn:microsoft.com/office/officeart/2005/8/layout/orgChart1"/>
    <dgm:cxn modelId="{0C736CE5-0C83-4D77-9038-ED1FCC26AD08}" type="presOf" srcId="{1BC337D6-2857-4E9F-A32A-C6C0B3248FDB}" destId="{B5867E08-87ED-412D-833D-E9C20DE78352}" srcOrd="0" destOrd="0" presId="urn:microsoft.com/office/officeart/2005/8/layout/orgChart1"/>
    <dgm:cxn modelId="{CC64A25D-171E-4CFA-9BFC-1B006275D671}" srcId="{9D9B678A-DF54-4991-95FB-5B03E1AC423F}" destId="{12D9C66D-0E02-4B1F-B8AD-C68AD01C2143}" srcOrd="0" destOrd="0" parTransId="{63FA4898-0B3A-4CDD-9901-A9D178847C07}" sibTransId="{CC12A7B8-6696-4E52-9571-14D9ACFFF22B}"/>
    <dgm:cxn modelId="{315FE8C6-7CD0-4397-92FD-C7F95B0B9B4D}" type="presOf" srcId="{0926771B-2176-4F08-823D-19620DD54029}" destId="{9FBE6EA6-F6CB-460E-8CC8-2FEA0BAB388E}" srcOrd="1" destOrd="0" presId="urn:microsoft.com/office/officeart/2005/8/layout/orgChart1"/>
    <dgm:cxn modelId="{81815F02-0500-46CB-8BE2-0FC3ECFEA087}" srcId="{12D9C66D-0E02-4B1F-B8AD-C68AD01C2143}" destId="{0275A9A9-4FEB-4CCA-85AE-E465678F3D65}" srcOrd="1" destOrd="0" parTransId="{CAB590DF-3863-4B42-A895-D2EDD2B4C086}" sibTransId="{471D54C6-4CB2-4956-8FFA-F0DC939445A6}"/>
    <dgm:cxn modelId="{16FC83FB-84D3-40BF-890D-CB509D5C723B}" type="presOf" srcId="{9D9B678A-DF54-4991-95FB-5B03E1AC423F}" destId="{9E4A9583-8715-4D90-A2AB-6D28D2D2EA94}" srcOrd="1" destOrd="0" presId="urn:microsoft.com/office/officeart/2005/8/layout/orgChart1"/>
    <dgm:cxn modelId="{21870800-C308-4725-9919-0F2C27C4AA6E}" srcId="{12D9C66D-0E02-4B1F-B8AD-C68AD01C2143}" destId="{C2C208F1-73D7-4AD5-8F55-09E0F637431D}" srcOrd="0" destOrd="0" parTransId="{1BC337D6-2857-4E9F-A32A-C6C0B3248FDB}" sibTransId="{EB1635EC-5FAF-45AB-B616-43752F1BA1BB}"/>
    <dgm:cxn modelId="{F20E23DB-5F68-4C3F-BAE0-9FB2840A4C69}" type="presOf" srcId="{63FA4898-0B3A-4CDD-9901-A9D178847C07}" destId="{BAD1F226-F01D-432A-B887-CCFA45043AE4}" srcOrd="0" destOrd="0" presId="urn:microsoft.com/office/officeart/2005/8/layout/orgChart1"/>
    <dgm:cxn modelId="{27122B40-81AB-4B0B-9E77-6DA2EC48084B}" type="presOf" srcId="{0275A9A9-4FEB-4CCA-85AE-E465678F3D65}" destId="{7023444B-2968-42CC-ADDB-DCBADEE56BEF}" srcOrd="0" destOrd="0" presId="urn:microsoft.com/office/officeart/2005/8/layout/orgChart1"/>
    <dgm:cxn modelId="{C83EC704-A574-4B69-AAA9-8734D307734D}" type="presOf" srcId="{CAB590DF-3863-4B42-A895-D2EDD2B4C086}" destId="{41AFD1C0-9745-4B0F-A9F5-5181F5760E5F}" srcOrd="0" destOrd="0" presId="urn:microsoft.com/office/officeart/2005/8/layout/orgChart1"/>
    <dgm:cxn modelId="{88A58976-D492-4F07-8879-89A68226A606}" type="presOf" srcId="{12D9C66D-0E02-4B1F-B8AD-C68AD01C2143}" destId="{C246F3CE-B9A4-4ED7-8AFB-8B0CE3A8EEE2}" srcOrd="0" destOrd="0" presId="urn:microsoft.com/office/officeart/2005/8/layout/orgChart1"/>
    <dgm:cxn modelId="{9D26B0E7-9DB2-44BA-8E9D-0822CD4850AE}" type="presOf" srcId="{C2C208F1-73D7-4AD5-8F55-09E0F637431D}" destId="{FA0557AE-E6BA-4703-A823-A6CB6538E54B}" srcOrd="0" destOrd="0" presId="urn:microsoft.com/office/officeart/2005/8/layout/orgChart1"/>
    <dgm:cxn modelId="{44033F87-9D15-46A5-970F-B3758DE4A2DE}" srcId="{693E6F67-9736-45E3-9BC7-A4E4CAEE3463}" destId="{0926771B-2176-4F08-823D-19620DD54029}" srcOrd="0" destOrd="0" parTransId="{CBAD9C7E-0F9A-4CC9-B61E-DE9B9C3C0497}" sibTransId="{91A80F46-AB72-42C5-988B-2AD984C13217}"/>
    <dgm:cxn modelId="{4CF3E64E-AC36-44EC-8885-B326637A68B4}" type="presOf" srcId="{A2DAA75F-75A6-4DFB-B1E6-EECB23C7A05B}" destId="{FE434FD9-9945-4FD4-886D-3D024CE93C84}" srcOrd="0" destOrd="0" presId="urn:microsoft.com/office/officeart/2005/8/layout/orgChart1"/>
    <dgm:cxn modelId="{B3175A4B-4E35-4635-9617-54642C0914B5}" type="presOf" srcId="{9D9B678A-DF54-4991-95FB-5B03E1AC423F}" destId="{8A94C76D-3E66-4D54-9C83-7E111475BA24}" srcOrd="0" destOrd="0" presId="urn:microsoft.com/office/officeart/2005/8/layout/orgChart1"/>
    <dgm:cxn modelId="{D720A5D1-775D-42B4-A070-B8B1F983F57D}" type="presOf" srcId="{12D9C66D-0E02-4B1F-B8AD-C68AD01C2143}" destId="{D5E7AB67-6BD8-413A-A932-638C2D9C76EB}" srcOrd="1" destOrd="0" presId="urn:microsoft.com/office/officeart/2005/8/layout/orgChart1"/>
    <dgm:cxn modelId="{087C6EAF-7958-46A9-92ED-049917DAF639}" type="presOf" srcId="{693E6F67-9736-45E3-9BC7-A4E4CAEE3463}" destId="{B34286C6-AF7C-4BBA-BAFA-D5167428CC7A}" srcOrd="0" destOrd="0" presId="urn:microsoft.com/office/officeart/2005/8/layout/orgChart1"/>
    <dgm:cxn modelId="{5A7F1C03-5F47-406F-979F-1F15ED7FDB09}" type="presOf" srcId="{C2C208F1-73D7-4AD5-8F55-09E0F637431D}" destId="{E618B5F0-42EF-4486-B67C-E147F67F3361}" srcOrd="1" destOrd="0" presId="urn:microsoft.com/office/officeart/2005/8/layout/orgChart1"/>
    <dgm:cxn modelId="{20004A8A-2F17-427E-96C6-846C65D44183}" type="presOf" srcId="{0275A9A9-4FEB-4CCA-85AE-E465678F3D65}" destId="{14FF90C5-B18C-4F8E-B6E6-FF84DFB7F6D3}" srcOrd="1" destOrd="0" presId="urn:microsoft.com/office/officeart/2005/8/layout/orgChart1"/>
    <dgm:cxn modelId="{52642027-0C5B-4F88-AA95-B8A13B604EC8}" type="presParOf" srcId="{B34286C6-AF7C-4BBA-BAFA-D5167428CC7A}" destId="{CF539818-6828-46A6-A099-305761566114}" srcOrd="0" destOrd="0" presId="urn:microsoft.com/office/officeart/2005/8/layout/orgChart1"/>
    <dgm:cxn modelId="{0CC7BD10-9D42-40E7-B6D6-61E8B9A513C2}" type="presParOf" srcId="{CF539818-6828-46A6-A099-305761566114}" destId="{B00E8A45-9589-4D28-B6D8-094CCF9C20C7}" srcOrd="0" destOrd="0" presId="urn:microsoft.com/office/officeart/2005/8/layout/orgChart1"/>
    <dgm:cxn modelId="{0FA83F90-3C6B-4561-9262-C1CF1FEE5F18}" type="presParOf" srcId="{B00E8A45-9589-4D28-B6D8-094CCF9C20C7}" destId="{04009003-CA63-4452-8209-1DCDFAE6B45C}" srcOrd="0" destOrd="0" presId="urn:microsoft.com/office/officeart/2005/8/layout/orgChart1"/>
    <dgm:cxn modelId="{A42E7190-0E00-4919-A526-39C09B20953F}" type="presParOf" srcId="{B00E8A45-9589-4D28-B6D8-094CCF9C20C7}" destId="{9FBE6EA6-F6CB-460E-8CC8-2FEA0BAB388E}" srcOrd="1" destOrd="0" presId="urn:microsoft.com/office/officeart/2005/8/layout/orgChart1"/>
    <dgm:cxn modelId="{834FD456-6593-492E-B06F-73CEB869F912}" type="presParOf" srcId="{CF539818-6828-46A6-A099-305761566114}" destId="{3899DB8B-CC31-4C98-BF9F-4781B8880355}" srcOrd="1" destOrd="0" presId="urn:microsoft.com/office/officeart/2005/8/layout/orgChart1"/>
    <dgm:cxn modelId="{BB1322E3-3C75-4B80-9D43-74B70B24F9BE}" type="presParOf" srcId="{3899DB8B-CC31-4C98-BF9F-4781B8880355}" destId="{FE434FD9-9945-4FD4-886D-3D024CE93C84}" srcOrd="0" destOrd="0" presId="urn:microsoft.com/office/officeart/2005/8/layout/orgChart1"/>
    <dgm:cxn modelId="{37B75F7F-C26B-404D-BBF8-D21279C5D9AE}" type="presParOf" srcId="{3899DB8B-CC31-4C98-BF9F-4781B8880355}" destId="{5CF51285-0234-4116-831E-AA972A784060}" srcOrd="1" destOrd="0" presId="urn:microsoft.com/office/officeart/2005/8/layout/orgChart1"/>
    <dgm:cxn modelId="{89E9AA31-37C1-4092-82FE-AD0BC03EDC03}" type="presParOf" srcId="{5CF51285-0234-4116-831E-AA972A784060}" destId="{6B2370FA-628B-4056-9780-8E707C95335A}" srcOrd="0" destOrd="0" presId="urn:microsoft.com/office/officeart/2005/8/layout/orgChart1"/>
    <dgm:cxn modelId="{6ACA7DE0-9E17-4440-A6D0-562CD95D90F7}" type="presParOf" srcId="{6B2370FA-628B-4056-9780-8E707C95335A}" destId="{8A94C76D-3E66-4D54-9C83-7E111475BA24}" srcOrd="0" destOrd="0" presId="urn:microsoft.com/office/officeart/2005/8/layout/orgChart1"/>
    <dgm:cxn modelId="{64626687-ACCB-4317-B29A-D83C0D82A833}" type="presParOf" srcId="{6B2370FA-628B-4056-9780-8E707C95335A}" destId="{9E4A9583-8715-4D90-A2AB-6D28D2D2EA94}" srcOrd="1" destOrd="0" presId="urn:microsoft.com/office/officeart/2005/8/layout/orgChart1"/>
    <dgm:cxn modelId="{860C0E09-0321-455B-B351-67CD7BC8B5B2}" type="presParOf" srcId="{5CF51285-0234-4116-831E-AA972A784060}" destId="{C5E5AD20-1E26-4757-AADD-4FECA5923FBB}" srcOrd="1" destOrd="0" presId="urn:microsoft.com/office/officeart/2005/8/layout/orgChart1"/>
    <dgm:cxn modelId="{E1C3DDFB-DADD-4A9E-B135-620E27DA3BCE}" type="presParOf" srcId="{5CF51285-0234-4116-831E-AA972A784060}" destId="{6FB168B2-DD0F-4237-BB0E-FFF4A9B4C9DF}" srcOrd="2" destOrd="0" presId="urn:microsoft.com/office/officeart/2005/8/layout/orgChart1"/>
    <dgm:cxn modelId="{011F88EC-9CE8-4EEA-BC0F-95D8C68F4E73}" type="presParOf" srcId="{6FB168B2-DD0F-4237-BB0E-FFF4A9B4C9DF}" destId="{BAD1F226-F01D-432A-B887-CCFA45043AE4}" srcOrd="0" destOrd="0" presId="urn:microsoft.com/office/officeart/2005/8/layout/orgChart1"/>
    <dgm:cxn modelId="{C8DB5947-5145-4F85-AC7D-398CEF4EE73D}" type="presParOf" srcId="{6FB168B2-DD0F-4237-BB0E-FFF4A9B4C9DF}" destId="{2DB6F6AB-A30B-498C-8980-2C225E69E17A}" srcOrd="1" destOrd="0" presId="urn:microsoft.com/office/officeart/2005/8/layout/orgChart1"/>
    <dgm:cxn modelId="{93B7C7BA-4174-478F-AA80-9ECDC39B1E4C}" type="presParOf" srcId="{2DB6F6AB-A30B-498C-8980-2C225E69E17A}" destId="{E2A8655F-7A56-4502-94A6-E545BD13E094}" srcOrd="0" destOrd="0" presId="urn:microsoft.com/office/officeart/2005/8/layout/orgChart1"/>
    <dgm:cxn modelId="{60516086-EFEE-4FC4-85BF-7A1C3DB9F897}" type="presParOf" srcId="{E2A8655F-7A56-4502-94A6-E545BD13E094}" destId="{C246F3CE-B9A4-4ED7-8AFB-8B0CE3A8EEE2}" srcOrd="0" destOrd="0" presId="urn:microsoft.com/office/officeart/2005/8/layout/orgChart1"/>
    <dgm:cxn modelId="{CE1FCFB7-7B08-47F9-AEC3-5DACBC034910}" type="presParOf" srcId="{E2A8655F-7A56-4502-94A6-E545BD13E094}" destId="{D5E7AB67-6BD8-413A-A932-638C2D9C76EB}" srcOrd="1" destOrd="0" presId="urn:microsoft.com/office/officeart/2005/8/layout/orgChart1"/>
    <dgm:cxn modelId="{63202528-5704-44CB-BF88-0A0A92E5813F}" type="presParOf" srcId="{2DB6F6AB-A30B-498C-8980-2C225E69E17A}" destId="{AA765D1F-437B-425D-98B2-2989E8DA68A5}" srcOrd="1" destOrd="0" presId="urn:microsoft.com/office/officeart/2005/8/layout/orgChart1"/>
    <dgm:cxn modelId="{6E64A3FF-2A4C-47E3-98D4-718DF57BF090}" type="presParOf" srcId="{AA765D1F-437B-425D-98B2-2989E8DA68A5}" destId="{B5867E08-87ED-412D-833D-E9C20DE78352}" srcOrd="0" destOrd="0" presId="urn:microsoft.com/office/officeart/2005/8/layout/orgChart1"/>
    <dgm:cxn modelId="{54117CCC-A152-434A-B580-6ECBBD73402D}" type="presParOf" srcId="{AA765D1F-437B-425D-98B2-2989E8DA68A5}" destId="{CCC2D84D-DF21-4280-A954-444130075A55}" srcOrd="1" destOrd="0" presId="urn:microsoft.com/office/officeart/2005/8/layout/orgChart1"/>
    <dgm:cxn modelId="{534D74AD-FA83-4EBC-B989-36F9599E8CC5}" type="presParOf" srcId="{CCC2D84D-DF21-4280-A954-444130075A55}" destId="{BF4EBE98-AD15-44C8-B622-C15B793B3633}" srcOrd="0" destOrd="0" presId="urn:microsoft.com/office/officeart/2005/8/layout/orgChart1"/>
    <dgm:cxn modelId="{1E9FCFFD-B3DA-4C5F-9C7E-2CE08328B540}" type="presParOf" srcId="{BF4EBE98-AD15-44C8-B622-C15B793B3633}" destId="{FA0557AE-E6BA-4703-A823-A6CB6538E54B}" srcOrd="0" destOrd="0" presId="urn:microsoft.com/office/officeart/2005/8/layout/orgChart1"/>
    <dgm:cxn modelId="{2915E767-DE79-4514-B640-79044E6122EF}" type="presParOf" srcId="{BF4EBE98-AD15-44C8-B622-C15B793B3633}" destId="{E618B5F0-42EF-4486-B67C-E147F67F3361}" srcOrd="1" destOrd="0" presId="urn:microsoft.com/office/officeart/2005/8/layout/orgChart1"/>
    <dgm:cxn modelId="{EF7A6A38-9290-41BB-B8CA-EA43AC82EC5A}" type="presParOf" srcId="{CCC2D84D-DF21-4280-A954-444130075A55}" destId="{457349FF-18BE-461F-BE51-63B0EE6587AB}" srcOrd="1" destOrd="0" presId="urn:microsoft.com/office/officeart/2005/8/layout/orgChart1"/>
    <dgm:cxn modelId="{51525195-7ABC-4BC6-8719-71C61E6F5952}" type="presParOf" srcId="{CCC2D84D-DF21-4280-A954-444130075A55}" destId="{4CF354DC-9382-421E-A70F-81F44CCD3EF3}" srcOrd="2" destOrd="0" presId="urn:microsoft.com/office/officeart/2005/8/layout/orgChart1"/>
    <dgm:cxn modelId="{6B1648DC-8769-476A-8F0D-AF9B63892C5D}" type="presParOf" srcId="{AA765D1F-437B-425D-98B2-2989E8DA68A5}" destId="{41AFD1C0-9745-4B0F-A9F5-5181F5760E5F}" srcOrd="2" destOrd="0" presId="urn:microsoft.com/office/officeart/2005/8/layout/orgChart1"/>
    <dgm:cxn modelId="{64F415E9-3A5B-487F-9236-FEBBC97BD7C1}" type="presParOf" srcId="{AA765D1F-437B-425D-98B2-2989E8DA68A5}" destId="{05EA2C5F-8031-4254-BBC2-A18A80423E91}" srcOrd="3" destOrd="0" presId="urn:microsoft.com/office/officeart/2005/8/layout/orgChart1"/>
    <dgm:cxn modelId="{9048AEA1-2D27-473D-BBBE-E4FA2B4C2F18}" type="presParOf" srcId="{05EA2C5F-8031-4254-BBC2-A18A80423E91}" destId="{1920839F-2473-42D2-8BA1-8FAC79611266}" srcOrd="0" destOrd="0" presId="urn:microsoft.com/office/officeart/2005/8/layout/orgChart1"/>
    <dgm:cxn modelId="{92F12FE7-38F6-4A28-AFA0-C7827A8A6733}" type="presParOf" srcId="{1920839F-2473-42D2-8BA1-8FAC79611266}" destId="{7023444B-2968-42CC-ADDB-DCBADEE56BEF}" srcOrd="0" destOrd="0" presId="urn:microsoft.com/office/officeart/2005/8/layout/orgChart1"/>
    <dgm:cxn modelId="{9B06BF67-40DE-4CAA-85BD-E62657A6842E}" type="presParOf" srcId="{1920839F-2473-42D2-8BA1-8FAC79611266}" destId="{14FF90C5-B18C-4F8E-B6E6-FF84DFB7F6D3}" srcOrd="1" destOrd="0" presId="urn:microsoft.com/office/officeart/2005/8/layout/orgChart1"/>
    <dgm:cxn modelId="{C9EA2A4C-A4F3-4EE5-9C6E-8504EEB951E3}" type="presParOf" srcId="{05EA2C5F-8031-4254-BBC2-A18A80423E91}" destId="{46D8E09E-3D24-4866-8DB5-772D010950A9}" srcOrd="1" destOrd="0" presId="urn:microsoft.com/office/officeart/2005/8/layout/orgChart1"/>
    <dgm:cxn modelId="{5617504A-C866-4B89-B9BE-5CC856C13945}" type="presParOf" srcId="{05EA2C5F-8031-4254-BBC2-A18A80423E91}" destId="{C1EDE7A0-F84A-4A0D-88A5-BDAD50C1BEB4}" srcOrd="2" destOrd="0" presId="urn:microsoft.com/office/officeart/2005/8/layout/orgChart1"/>
    <dgm:cxn modelId="{5BB25B3A-76E7-4608-96A9-6CA695B215C6}" type="presParOf" srcId="{2DB6F6AB-A30B-498C-8980-2C225E69E17A}" destId="{68FD94AF-211C-4677-9171-FC0B26E2CEA0}" srcOrd="2" destOrd="0" presId="urn:microsoft.com/office/officeart/2005/8/layout/orgChart1"/>
    <dgm:cxn modelId="{9A23A630-F21F-4C02-931D-38A7C2DFA745}" type="presParOf" srcId="{CF539818-6828-46A6-A099-305761566114}" destId="{03493884-7FDA-40E9-8323-DF46E3C2184B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12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41AFD1C0-9745-4B0F-A9F5-5181F5760E5F}">
      <dsp:nvSpPr>
        <dsp:cNvPr id="0" name=""/>
        <dsp:cNvSpPr/>
      </dsp:nvSpPr>
      <dsp:spPr>
        <a:xfrm>
          <a:off x="2142237" y="1839627"/>
          <a:ext cx="143656" cy="112051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120519"/>
              </a:lnTo>
              <a:lnTo>
                <a:pt x="143656" y="1120519"/>
              </a:lnTo>
            </a:path>
          </a:pathLst>
        </a:custGeom>
        <a:noFill/>
        <a:ln w="25400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5867E08-87ED-412D-833D-E9C20DE78352}">
      <dsp:nvSpPr>
        <dsp:cNvPr id="0" name=""/>
        <dsp:cNvSpPr/>
      </dsp:nvSpPr>
      <dsp:spPr>
        <a:xfrm>
          <a:off x="2142237" y="1839627"/>
          <a:ext cx="143656" cy="44054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40546"/>
              </a:lnTo>
              <a:lnTo>
                <a:pt x="143656" y="440546"/>
              </a:lnTo>
            </a:path>
          </a:pathLst>
        </a:custGeom>
        <a:noFill/>
        <a:ln w="25400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AD1F226-F01D-432A-B887-CCFA45043AE4}">
      <dsp:nvSpPr>
        <dsp:cNvPr id="0" name=""/>
        <dsp:cNvSpPr/>
      </dsp:nvSpPr>
      <dsp:spPr>
        <a:xfrm>
          <a:off x="2621092" y="1159653"/>
          <a:ext cx="723070" cy="440546"/>
        </a:xfrm>
        <a:custGeom>
          <a:avLst/>
          <a:gdLst/>
          <a:ahLst/>
          <a:cxnLst/>
          <a:rect l="0" t="0" r="0" b="0"/>
          <a:pathLst>
            <a:path>
              <a:moveTo>
                <a:pt x="723070" y="0"/>
              </a:moveTo>
              <a:lnTo>
                <a:pt x="723070" y="440546"/>
              </a:lnTo>
              <a:lnTo>
                <a:pt x="0" y="440546"/>
              </a:lnTo>
            </a:path>
          </a:pathLst>
        </a:custGeom>
        <a:noFill/>
        <a:ln w="25400" cap="flat" cmpd="sng" algn="ctr">
          <a:solidFill>
            <a:schemeClr val="accent3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E434FD9-9945-4FD4-886D-3D024CE93C84}">
      <dsp:nvSpPr>
        <dsp:cNvPr id="0" name=""/>
        <dsp:cNvSpPr/>
      </dsp:nvSpPr>
      <dsp:spPr>
        <a:xfrm>
          <a:off x="3298442" y="479680"/>
          <a:ext cx="91440" cy="201118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01118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4009003-CA63-4452-8209-1DCDFAE6B45C}">
      <dsp:nvSpPr>
        <dsp:cNvPr id="0" name=""/>
        <dsp:cNvSpPr/>
      </dsp:nvSpPr>
      <dsp:spPr>
        <a:xfrm>
          <a:off x="2865307" y="825"/>
          <a:ext cx="957708" cy="478854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100" b="1" kern="1200"/>
            <a:t>Junta de Gobierno</a:t>
          </a:r>
        </a:p>
      </dsp:txBody>
      <dsp:txXfrm>
        <a:off x="2865307" y="825"/>
        <a:ext cx="957708" cy="478854"/>
      </dsp:txXfrm>
    </dsp:sp>
    <dsp:sp modelId="{8A94C76D-3E66-4D54-9C83-7E111475BA24}">
      <dsp:nvSpPr>
        <dsp:cNvPr id="0" name=""/>
        <dsp:cNvSpPr/>
      </dsp:nvSpPr>
      <dsp:spPr>
        <a:xfrm>
          <a:off x="2865307" y="680799"/>
          <a:ext cx="957708" cy="478854"/>
        </a:xfrm>
        <a:prstGeom prst="rect">
          <a:avLst/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2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100" b="1" kern="1200"/>
            <a:t>Dirección</a:t>
          </a:r>
        </a:p>
      </dsp:txBody>
      <dsp:txXfrm>
        <a:off x="2865307" y="680799"/>
        <a:ext cx="957708" cy="478854"/>
      </dsp:txXfrm>
    </dsp:sp>
    <dsp:sp modelId="{C246F3CE-B9A4-4ED7-8AFB-8B0CE3A8EEE2}">
      <dsp:nvSpPr>
        <dsp:cNvPr id="0" name=""/>
        <dsp:cNvSpPr/>
      </dsp:nvSpPr>
      <dsp:spPr>
        <a:xfrm>
          <a:off x="1663383" y="1360772"/>
          <a:ext cx="957708" cy="478854"/>
        </a:xfrm>
        <a:prstGeom prst="rect">
          <a:avLst/>
        </a:prstGeom>
        <a:gradFill rotWithShape="0">
          <a:gsLst>
            <a:gs pos="0">
              <a:schemeClr val="accent3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3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3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100" b="1" kern="1200"/>
            <a:t>Asistente de Dirección</a:t>
          </a:r>
        </a:p>
      </dsp:txBody>
      <dsp:txXfrm>
        <a:off x="1663383" y="1360772"/>
        <a:ext cx="957708" cy="478854"/>
      </dsp:txXfrm>
    </dsp:sp>
    <dsp:sp modelId="{FA0557AE-E6BA-4703-A823-A6CB6538E54B}">
      <dsp:nvSpPr>
        <dsp:cNvPr id="0" name=""/>
        <dsp:cNvSpPr/>
      </dsp:nvSpPr>
      <dsp:spPr>
        <a:xfrm>
          <a:off x="2285893" y="2040746"/>
          <a:ext cx="957708" cy="478854"/>
        </a:xfrm>
        <a:prstGeom prst="rect">
          <a:avLst/>
        </a:prstGeom>
        <a:gradFill rotWithShape="0">
          <a:gsLst>
            <a:gs pos="0">
              <a:schemeClr val="accent4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4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4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100" b="1" kern="1200"/>
            <a:t>Área de Atención Psicológica</a:t>
          </a:r>
        </a:p>
      </dsp:txBody>
      <dsp:txXfrm>
        <a:off x="2285893" y="2040746"/>
        <a:ext cx="957708" cy="478854"/>
      </dsp:txXfrm>
    </dsp:sp>
    <dsp:sp modelId="{7023444B-2968-42CC-ADDB-DCBADEE56BEF}">
      <dsp:nvSpPr>
        <dsp:cNvPr id="0" name=""/>
        <dsp:cNvSpPr/>
      </dsp:nvSpPr>
      <dsp:spPr>
        <a:xfrm>
          <a:off x="2285893" y="2720719"/>
          <a:ext cx="957708" cy="478854"/>
        </a:xfrm>
        <a:prstGeom prst="rect">
          <a:avLst/>
        </a:prstGeom>
        <a:gradFill rotWithShape="0">
          <a:gsLst>
            <a:gs pos="0">
              <a:schemeClr val="accent4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4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4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100" b="1" kern="1200"/>
            <a:t>Área de Atención Legal</a:t>
          </a:r>
        </a:p>
      </dsp:txBody>
      <dsp:txXfrm>
        <a:off x="2285893" y="2720719"/>
        <a:ext cx="957708" cy="478854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5">
  <dgm:title val=""/>
  <dgm:desc val=""/>
  <dgm:catLst>
    <dgm:cat type="simple" pri="105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CEA015-A6F9-4B6C-9B1E-27E77317B3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18</Pages>
  <Words>3739</Words>
  <Characters>20566</Characters>
  <Application>Microsoft Office Word</Application>
  <DocSecurity>0</DocSecurity>
  <Lines>171</Lines>
  <Paragraphs>48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LoLis LoPez</dc:creator>
  <cp:lastModifiedBy>Uriel</cp:lastModifiedBy>
  <cp:revision>2</cp:revision>
  <dcterms:created xsi:type="dcterms:W3CDTF">2018-10-11T20:05:00Z</dcterms:created>
  <dcterms:modified xsi:type="dcterms:W3CDTF">2018-10-11T20:05:00Z</dcterms:modified>
</cp:coreProperties>
</file>